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730B1" w14:textId="77777777" w:rsidR="00D74314" w:rsidRPr="00C27934" w:rsidRDefault="00D74314" w:rsidP="00D74314">
      <w:pPr>
        <w:spacing w:after="0" w:line="240" w:lineRule="auto"/>
        <w:ind w:right="396" w:firstLine="287"/>
        <w:jc w:val="center"/>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color w:val="000000"/>
          <w:sz w:val="24"/>
          <w:szCs w:val="24"/>
          <w:lang w:val="uk-UA" w:eastAsia="ru-RU"/>
        </w:rPr>
        <w:t>Житомирський медичний інститут</w:t>
      </w:r>
    </w:p>
    <w:p w14:paraId="4273ADD3" w14:textId="77777777" w:rsidR="00D74314" w:rsidRDefault="00D74314" w:rsidP="00D74314">
      <w:pPr>
        <w:spacing w:after="0" w:line="240" w:lineRule="auto"/>
        <w:ind w:right="396" w:firstLine="287"/>
        <w:jc w:val="center"/>
        <w:rPr>
          <w:rFonts w:ascii="Times New Roman" w:eastAsia="Times New Roman" w:hAnsi="Times New Roman" w:cs="Times New Roman"/>
          <w:color w:val="000000"/>
          <w:sz w:val="24"/>
          <w:szCs w:val="24"/>
          <w:lang w:val="uk-UA" w:eastAsia="ru-RU"/>
        </w:rPr>
      </w:pPr>
      <w:r w:rsidRPr="00C27934">
        <w:rPr>
          <w:rFonts w:ascii="Times New Roman" w:eastAsia="Times New Roman" w:hAnsi="Times New Roman" w:cs="Times New Roman"/>
          <w:color w:val="000000"/>
          <w:sz w:val="24"/>
          <w:szCs w:val="24"/>
          <w:lang w:val="uk-UA" w:eastAsia="ru-RU"/>
        </w:rPr>
        <w:t>Житомирської обласної ради</w:t>
      </w:r>
    </w:p>
    <w:p w14:paraId="71C1DA9B" w14:textId="77777777" w:rsidR="00BE4D34" w:rsidRDefault="00BE4D34" w:rsidP="00D74314">
      <w:pPr>
        <w:spacing w:after="0" w:line="240" w:lineRule="auto"/>
        <w:ind w:right="396" w:firstLine="287"/>
        <w:jc w:val="center"/>
        <w:rPr>
          <w:rFonts w:ascii="Times New Roman" w:eastAsia="Times New Roman" w:hAnsi="Times New Roman" w:cs="Times New Roman"/>
          <w:color w:val="000000"/>
          <w:sz w:val="24"/>
          <w:szCs w:val="24"/>
          <w:lang w:val="uk-UA" w:eastAsia="ru-RU"/>
        </w:rPr>
      </w:pPr>
    </w:p>
    <w:p w14:paraId="34EC6937" w14:textId="77777777" w:rsidR="00BE4D34" w:rsidRPr="00C27934" w:rsidRDefault="00BE4D34" w:rsidP="00D74314">
      <w:pPr>
        <w:spacing w:after="0" w:line="240" w:lineRule="auto"/>
        <w:ind w:right="396" w:firstLine="287"/>
        <w:jc w:val="center"/>
        <w:rPr>
          <w:rFonts w:ascii="Times New Roman" w:eastAsia="Times New Roman" w:hAnsi="Times New Roman" w:cs="Times New Roman"/>
          <w:sz w:val="24"/>
          <w:szCs w:val="24"/>
          <w:lang w:val="uk-UA" w:eastAsia="ru-RU"/>
        </w:rPr>
      </w:pPr>
    </w:p>
    <w:p w14:paraId="6AE041FB" w14:textId="77777777" w:rsidR="00D74314" w:rsidRPr="00C27934" w:rsidRDefault="00D74314" w:rsidP="00D74314">
      <w:pPr>
        <w:spacing w:after="0" w:line="240" w:lineRule="auto"/>
        <w:ind w:right="396" w:firstLine="287"/>
        <w:jc w:val="center"/>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color w:val="000000"/>
          <w:sz w:val="24"/>
          <w:szCs w:val="24"/>
          <w:lang w:val="uk-UA" w:eastAsia="ru-RU"/>
        </w:rPr>
        <w:t>Кафедра природничих та соціально-гуманітарних дисциплін</w:t>
      </w:r>
    </w:p>
    <w:p w14:paraId="38501B37" w14:textId="77777777" w:rsidR="00D74314" w:rsidRPr="00C27934" w:rsidRDefault="00D74314" w:rsidP="00D74314">
      <w:pPr>
        <w:spacing w:after="240" w:line="240" w:lineRule="auto"/>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sz w:val="24"/>
          <w:szCs w:val="24"/>
          <w:lang w:val="uk-UA" w:eastAsia="ru-RU"/>
        </w:rPr>
        <w:br/>
      </w:r>
    </w:p>
    <w:p w14:paraId="146148F6" w14:textId="77777777" w:rsidR="00D74314" w:rsidRPr="00C27934" w:rsidRDefault="00D74314" w:rsidP="00BE4D34">
      <w:pPr>
        <w:spacing w:after="0" w:line="240" w:lineRule="auto"/>
        <w:ind w:right="396" w:firstLine="287"/>
        <w:rPr>
          <w:rFonts w:ascii="Times New Roman" w:eastAsia="Times New Roman" w:hAnsi="Times New Roman" w:cs="Times New Roman"/>
          <w:color w:val="000000"/>
          <w:sz w:val="24"/>
          <w:szCs w:val="24"/>
          <w:lang w:val="uk-UA" w:eastAsia="ru-RU"/>
        </w:rPr>
      </w:pPr>
    </w:p>
    <w:p w14:paraId="61D48EB6" w14:textId="77777777" w:rsidR="00D74314" w:rsidRPr="00C27934" w:rsidRDefault="00D74314" w:rsidP="00C27934">
      <w:pPr>
        <w:spacing w:after="0" w:line="240" w:lineRule="auto"/>
        <w:ind w:right="396"/>
        <w:rPr>
          <w:rFonts w:ascii="Times New Roman" w:eastAsia="Times New Roman" w:hAnsi="Times New Roman" w:cs="Times New Roman"/>
          <w:color w:val="000000"/>
          <w:sz w:val="24"/>
          <w:szCs w:val="24"/>
          <w:lang w:val="uk-UA" w:eastAsia="ru-RU"/>
        </w:rPr>
      </w:pPr>
    </w:p>
    <w:p w14:paraId="3273C757" w14:textId="77777777" w:rsidR="00D74314" w:rsidRPr="00C27934" w:rsidRDefault="00D74314" w:rsidP="00D74314">
      <w:pPr>
        <w:spacing w:after="0" w:line="240" w:lineRule="auto"/>
        <w:ind w:right="396" w:firstLine="287"/>
        <w:jc w:val="center"/>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color w:val="000000"/>
          <w:sz w:val="24"/>
          <w:szCs w:val="24"/>
          <w:lang w:val="uk-UA" w:eastAsia="ru-RU"/>
        </w:rPr>
        <w:t>Силабус</w:t>
      </w:r>
    </w:p>
    <w:p w14:paraId="1EB32BAD" w14:textId="77777777" w:rsidR="00D74314" w:rsidRPr="00C27934" w:rsidRDefault="00D74314" w:rsidP="00D74314">
      <w:pPr>
        <w:spacing w:after="0" w:line="240" w:lineRule="auto"/>
        <w:ind w:right="396" w:firstLine="287"/>
        <w:jc w:val="center"/>
        <w:rPr>
          <w:rFonts w:ascii="Times New Roman" w:eastAsia="Times New Roman" w:hAnsi="Times New Roman" w:cs="Times New Roman"/>
          <w:color w:val="000000"/>
          <w:sz w:val="24"/>
          <w:szCs w:val="24"/>
          <w:lang w:val="uk-UA" w:eastAsia="ru-RU"/>
        </w:rPr>
      </w:pPr>
      <w:r w:rsidRPr="00C27934">
        <w:rPr>
          <w:rFonts w:ascii="Times New Roman" w:eastAsia="Times New Roman" w:hAnsi="Times New Roman" w:cs="Times New Roman"/>
          <w:color w:val="000000"/>
          <w:sz w:val="24"/>
          <w:szCs w:val="24"/>
          <w:lang w:val="uk-UA" w:eastAsia="ru-RU"/>
        </w:rPr>
        <w:t>освітнього компонента</w:t>
      </w:r>
    </w:p>
    <w:p w14:paraId="5A9F41DF" w14:textId="05A32790" w:rsidR="00D74314" w:rsidRPr="00C27934" w:rsidRDefault="00D74314" w:rsidP="00D74314">
      <w:pPr>
        <w:spacing w:after="0" w:line="240" w:lineRule="auto"/>
        <w:ind w:right="396" w:firstLine="287"/>
        <w:jc w:val="center"/>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color w:val="000000"/>
          <w:sz w:val="24"/>
          <w:szCs w:val="24"/>
          <w:lang w:val="uk-UA" w:eastAsia="ru-RU"/>
        </w:rPr>
        <w:t>«</w:t>
      </w:r>
      <w:bookmarkStart w:id="0" w:name="_Hlk118548716"/>
      <w:r w:rsidRPr="00C27934">
        <w:rPr>
          <w:rFonts w:ascii="Times New Roman" w:eastAsia="Times New Roman" w:hAnsi="Times New Roman" w:cs="Times New Roman"/>
          <w:color w:val="000000"/>
          <w:sz w:val="24"/>
          <w:szCs w:val="24"/>
          <w:lang w:val="uk-UA" w:eastAsia="ru-RU"/>
        </w:rPr>
        <w:t>Іноземна мова</w:t>
      </w:r>
      <w:bookmarkEnd w:id="0"/>
      <w:r w:rsidR="0077704D">
        <w:rPr>
          <w:rFonts w:ascii="Times New Roman" w:eastAsia="Times New Roman" w:hAnsi="Times New Roman" w:cs="Times New Roman"/>
          <w:color w:val="000000"/>
          <w:sz w:val="24"/>
          <w:szCs w:val="24"/>
          <w:lang w:eastAsia="ru-RU"/>
        </w:rPr>
        <w:t xml:space="preserve"> </w:t>
      </w:r>
      <w:r w:rsidR="0077704D">
        <w:rPr>
          <w:rFonts w:ascii="Times New Roman" w:eastAsia="Times New Roman" w:hAnsi="Times New Roman" w:cs="Times New Roman"/>
          <w:color w:val="000000"/>
          <w:sz w:val="24"/>
          <w:szCs w:val="24"/>
          <w:lang w:val="uk-UA" w:eastAsia="ru-RU"/>
        </w:rPr>
        <w:t>за професійним спрямуванням</w:t>
      </w:r>
      <w:r w:rsidRPr="00C27934">
        <w:rPr>
          <w:rFonts w:ascii="Times New Roman" w:eastAsia="Times New Roman" w:hAnsi="Times New Roman" w:cs="Times New Roman"/>
          <w:color w:val="000000"/>
          <w:sz w:val="24"/>
          <w:szCs w:val="24"/>
          <w:lang w:val="uk-UA" w:eastAsia="ru-RU"/>
        </w:rPr>
        <w:t>»</w:t>
      </w:r>
    </w:p>
    <w:p w14:paraId="2C16BAF3" w14:textId="77777777" w:rsidR="00BE4D34" w:rsidRPr="00BE4D34" w:rsidRDefault="00BE4D34" w:rsidP="00BE4D34">
      <w:pPr>
        <w:widowControl w:val="0"/>
        <w:autoSpaceDE w:val="0"/>
        <w:autoSpaceDN w:val="0"/>
        <w:spacing w:after="0" w:line="240" w:lineRule="auto"/>
        <w:jc w:val="center"/>
        <w:rPr>
          <w:rFonts w:ascii="Times New Roman" w:eastAsia="Times New Roman" w:hAnsi="Times New Roman" w:cs="Times New Roman"/>
          <w:sz w:val="24"/>
          <w:szCs w:val="24"/>
          <w:lang w:val="uk-UA" w:bidi="en-US"/>
        </w:rPr>
      </w:pPr>
      <w:r w:rsidRPr="00BE4D34">
        <w:rPr>
          <w:rFonts w:ascii="Times New Roman" w:eastAsia="Times New Roman" w:hAnsi="Times New Roman" w:cs="Times New Roman"/>
          <w:sz w:val="24"/>
          <w:szCs w:val="24"/>
          <w:lang w:val="uk-UA" w:bidi="en-US"/>
        </w:rPr>
        <w:t>Рівень вищої освіти: перший (бакалаврський)</w:t>
      </w:r>
    </w:p>
    <w:p w14:paraId="7F0ED9DC" w14:textId="77777777" w:rsidR="00BE4D34" w:rsidRPr="00BE4D34" w:rsidRDefault="00BE4D34" w:rsidP="00BE4D34">
      <w:pPr>
        <w:widowControl w:val="0"/>
        <w:autoSpaceDE w:val="0"/>
        <w:autoSpaceDN w:val="0"/>
        <w:spacing w:after="0" w:line="240" w:lineRule="auto"/>
        <w:jc w:val="center"/>
        <w:rPr>
          <w:rFonts w:ascii="Times New Roman" w:eastAsia="Times New Roman" w:hAnsi="Times New Roman" w:cs="Times New Roman"/>
          <w:sz w:val="24"/>
          <w:szCs w:val="24"/>
          <w:lang w:val="uk-UA" w:bidi="en-US"/>
        </w:rPr>
      </w:pPr>
      <w:r w:rsidRPr="00BE4D34">
        <w:rPr>
          <w:rFonts w:ascii="Times New Roman" w:eastAsia="Times New Roman" w:hAnsi="Times New Roman" w:cs="Times New Roman"/>
          <w:sz w:val="24"/>
          <w:szCs w:val="24"/>
          <w:lang w:val="uk-UA" w:bidi="en-US"/>
        </w:rPr>
        <w:t>Галузь знань: 22 «Охорона здоров’я»</w:t>
      </w:r>
    </w:p>
    <w:p w14:paraId="77C8C81A" w14:textId="77777777" w:rsidR="00BE4D34" w:rsidRPr="00BE4D34" w:rsidRDefault="00BE4D34" w:rsidP="00BE4D34">
      <w:pPr>
        <w:widowControl w:val="0"/>
        <w:autoSpaceDE w:val="0"/>
        <w:autoSpaceDN w:val="0"/>
        <w:spacing w:after="0" w:line="240" w:lineRule="auto"/>
        <w:jc w:val="center"/>
        <w:rPr>
          <w:rFonts w:ascii="Times New Roman" w:eastAsia="Times New Roman" w:hAnsi="Times New Roman" w:cs="Times New Roman"/>
          <w:sz w:val="24"/>
          <w:szCs w:val="24"/>
          <w:lang w:bidi="en-US"/>
        </w:rPr>
      </w:pPr>
      <w:r w:rsidRPr="00BE4D34">
        <w:rPr>
          <w:rFonts w:ascii="Times New Roman" w:eastAsia="Times New Roman" w:hAnsi="Times New Roman" w:cs="Times New Roman"/>
          <w:sz w:val="24"/>
          <w:szCs w:val="24"/>
          <w:lang w:val="uk-UA" w:bidi="en-US"/>
        </w:rPr>
        <w:t>Спеціальність: 224 «Технології медичної діагностики та лікування»</w:t>
      </w:r>
    </w:p>
    <w:p w14:paraId="6CB17EF6" w14:textId="77777777" w:rsidR="00BE4D34" w:rsidRPr="00BE4D34" w:rsidRDefault="00BE4D34" w:rsidP="00BE4D34">
      <w:pPr>
        <w:widowControl w:val="0"/>
        <w:autoSpaceDE w:val="0"/>
        <w:autoSpaceDN w:val="0"/>
        <w:spacing w:after="0" w:line="240" w:lineRule="auto"/>
        <w:jc w:val="center"/>
        <w:rPr>
          <w:rFonts w:ascii="Times New Roman" w:eastAsia="Times New Roman" w:hAnsi="Times New Roman" w:cs="Times New Roman"/>
          <w:sz w:val="24"/>
          <w:szCs w:val="24"/>
          <w:lang w:bidi="en-US"/>
        </w:rPr>
      </w:pPr>
      <w:r w:rsidRPr="00BE4D34">
        <w:rPr>
          <w:rFonts w:ascii="Times New Roman" w:eastAsia="Times New Roman" w:hAnsi="Times New Roman" w:cs="Times New Roman"/>
          <w:sz w:val="24"/>
          <w:szCs w:val="24"/>
          <w:lang w:val="uk-UA" w:bidi="en-US"/>
        </w:rPr>
        <w:t>Освітньо-професійної програми «Технології медичної діагностики та лікування»</w:t>
      </w:r>
    </w:p>
    <w:p w14:paraId="70608466" w14:textId="77777777" w:rsidR="00BE4D34" w:rsidRPr="00BE4D34" w:rsidRDefault="00BE4D34" w:rsidP="00BE4D34">
      <w:pPr>
        <w:widowControl w:val="0"/>
        <w:autoSpaceDE w:val="0"/>
        <w:autoSpaceDN w:val="0"/>
        <w:spacing w:after="0" w:line="240" w:lineRule="auto"/>
        <w:jc w:val="center"/>
        <w:rPr>
          <w:rFonts w:ascii="Times New Roman" w:eastAsia="Times New Roman" w:hAnsi="Times New Roman" w:cs="Times New Roman"/>
          <w:sz w:val="24"/>
          <w:szCs w:val="24"/>
          <w:lang w:bidi="en-US"/>
        </w:rPr>
      </w:pPr>
      <w:r w:rsidRPr="00BE4D34">
        <w:rPr>
          <w:rFonts w:ascii="Times New Roman" w:eastAsia="Times New Roman" w:hAnsi="Times New Roman" w:cs="Times New Roman"/>
          <w:sz w:val="24"/>
          <w:szCs w:val="24"/>
          <w:lang w:val="uk-UA" w:bidi="en-US"/>
        </w:rPr>
        <w:t>Вид освітнього компонента: обов’язковий</w:t>
      </w:r>
    </w:p>
    <w:p w14:paraId="41C41F96" w14:textId="77777777" w:rsidR="00BE4D34" w:rsidRPr="00BE4D34" w:rsidRDefault="00BE4D34" w:rsidP="00BE4D34">
      <w:pPr>
        <w:widowControl w:val="0"/>
        <w:autoSpaceDE w:val="0"/>
        <w:autoSpaceDN w:val="0"/>
        <w:spacing w:after="0" w:line="240" w:lineRule="auto"/>
        <w:jc w:val="center"/>
        <w:rPr>
          <w:rFonts w:ascii="Times New Roman" w:eastAsia="Times New Roman" w:hAnsi="Times New Roman" w:cs="Times New Roman"/>
          <w:sz w:val="24"/>
          <w:szCs w:val="24"/>
          <w:lang w:bidi="en-US"/>
        </w:rPr>
      </w:pPr>
      <w:r w:rsidRPr="00BE4D34">
        <w:rPr>
          <w:rFonts w:ascii="Times New Roman" w:eastAsia="Times New Roman" w:hAnsi="Times New Roman" w:cs="Times New Roman"/>
          <w:sz w:val="24"/>
          <w:szCs w:val="24"/>
          <w:lang w:val="uk-UA" w:bidi="en-US"/>
        </w:rPr>
        <w:t>Мова викладання: державна</w:t>
      </w:r>
    </w:p>
    <w:p w14:paraId="1BFC91F0" w14:textId="77777777" w:rsidR="00BE4D34" w:rsidRPr="00BE4D34" w:rsidRDefault="00BE4D34" w:rsidP="00BE4D34">
      <w:pPr>
        <w:widowControl w:val="0"/>
        <w:autoSpaceDE w:val="0"/>
        <w:autoSpaceDN w:val="0"/>
        <w:spacing w:after="0" w:line="240" w:lineRule="auto"/>
        <w:ind w:right="-31"/>
        <w:jc w:val="center"/>
        <w:rPr>
          <w:rFonts w:ascii="Times New Roman" w:eastAsia="Times New Roman" w:hAnsi="Times New Roman" w:cs="Times New Roman"/>
          <w:sz w:val="24"/>
          <w:szCs w:val="24"/>
          <w:lang w:bidi="en-US"/>
        </w:rPr>
      </w:pPr>
      <w:r w:rsidRPr="00BE4D34">
        <w:rPr>
          <w:rFonts w:ascii="Times New Roman" w:eastAsia="Times New Roman" w:hAnsi="Times New Roman" w:cs="Times New Roman"/>
          <w:sz w:val="24"/>
          <w:szCs w:val="24"/>
          <w:lang w:bidi="en-US"/>
        </w:rPr>
        <w:t xml:space="preserve">Форма </w:t>
      </w:r>
      <w:proofErr w:type="spellStart"/>
      <w:r w:rsidRPr="00BE4D34">
        <w:rPr>
          <w:rFonts w:ascii="Times New Roman" w:eastAsia="Times New Roman" w:hAnsi="Times New Roman" w:cs="Times New Roman"/>
          <w:sz w:val="24"/>
          <w:szCs w:val="24"/>
          <w:lang w:bidi="en-US"/>
        </w:rPr>
        <w:t>навчання</w:t>
      </w:r>
      <w:proofErr w:type="spellEnd"/>
      <w:r w:rsidRPr="00BE4D34">
        <w:rPr>
          <w:rFonts w:ascii="Times New Roman" w:eastAsia="Times New Roman" w:hAnsi="Times New Roman" w:cs="Times New Roman"/>
          <w:sz w:val="24"/>
          <w:szCs w:val="24"/>
          <w:lang w:bidi="en-US"/>
        </w:rPr>
        <w:t xml:space="preserve">: </w:t>
      </w:r>
      <w:proofErr w:type="spellStart"/>
      <w:r w:rsidRPr="00BE4D34">
        <w:rPr>
          <w:rFonts w:ascii="Times New Roman" w:eastAsia="Times New Roman" w:hAnsi="Times New Roman" w:cs="Times New Roman"/>
          <w:sz w:val="24"/>
          <w:szCs w:val="24"/>
          <w:lang w:bidi="en-US"/>
        </w:rPr>
        <w:t>очна</w:t>
      </w:r>
      <w:proofErr w:type="spellEnd"/>
      <w:r w:rsidRPr="00BE4D34">
        <w:rPr>
          <w:rFonts w:ascii="Times New Roman" w:eastAsia="Times New Roman" w:hAnsi="Times New Roman" w:cs="Times New Roman"/>
          <w:sz w:val="24"/>
          <w:szCs w:val="24"/>
          <w:lang w:bidi="en-US"/>
        </w:rPr>
        <w:t xml:space="preserve"> (</w:t>
      </w:r>
      <w:proofErr w:type="spellStart"/>
      <w:r w:rsidRPr="00BE4D34">
        <w:rPr>
          <w:rFonts w:ascii="Times New Roman" w:eastAsia="Times New Roman" w:hAnsi="Times New Roman" w:cs="Times New Roman"/>
          <w:sz w:val="24"/>
          <w:szCs w:val="24"/>
          <w:lang w:bidi="en-US"/>
        </w:rPr>
        <w:t>денна</w:t>
      </w:r>
      <w:proofErr w:type="spellEnd"/>
      <w:r w:rsidRPr="00BE4D34">
        <w:rPr>
          <w:rFonts w:ascii="Times New Roman" w:eastAsia="Times New Roman" w:hAnsi="Times New Roman" w:cs="Times New Roman"/>
          <w:sz w:val="24"/>
          <w:szCs w:val="24"/>
          <w:lang w:bidi="en-US"/>
        </w:rPr>
        <w:t>)</w:t>
      </w:r>
    </w:p>
    <w:p w14:paraId="437772DD" w14:textId="77777777" w:rsidR="00BE4D34" w:rsidRPr="00BE4D34" w:rsidRDefault="00BE4D34" w:rsidP="00BE4D34">
      <w:pPr>
        <w:widowControl w:val="0"/>
        <w:autoSpaceDE w:val="0"/>
        <w:autoSpaceDN w:val="0"/>
        <w:spacing w:after="0" w:line="240" w:lineRule="auto"/>
        <w:ind w:right="396"/>
        <w:jc w:val="center"/>
        <w:rPr>
          <w:rFonts w:ascii="Times New Roman" w:eastAsia="Times New Roman" w:hAnsi="Times New Roman" w:cs="Times New Roman"/>
          <w:sz w:val="24"/>
          <w:szCs w:val="24"/>
          <w:lang w:bidi="en-US"/>
        </w:rPr>
      </w:pPr>
    </w:p>
    <w:p w14:paraId="587E577C" w14:textId="77777777" w:rsidR="00BE4D34" w:rsidRPr="00BE4D34" w:rsidRDefault="00BE4D34" w:rsidP="00BE4D34">
      <w:pPr>
        <w:widowControl w:val="0"/>
        <w:autoSpaceDE w:val="0"/>
        <w:autoSpaceDN w:val="0"/>
        <w:spacing w:after="0" w:line="240" w:lineRule="auto"/>
        <w:ind w:right="396"/>
        <w:jc w:val="center"/>
        <w:rPr>
          <w:rFonts w:ascii="Times New Roman" w:eastAsia="Times New Roman" w:hAnsi="Times New Roman" w:cs="Times New Roman"/>
          <w:sz w:val="24"/>
          <w:szCs w:val="24"/>
          <w:lang w:bidi="en-US"/>
        </w:rPr>
      </w:pPr>
    </w:p>
    <w:p w14:paraId="01EF09AA" w14:textId="77777777" w:rsidR="00BE4D34" w:rsidRPr="00BE4D34" w:rsidRDefault="00BE4D34" w:rsidP="00BE4D34">
      <w:pPr>
        <w:widowControl w:val="0"/>
        <w:autoSpaceDE w:val="0"/>
        <w:autoSpaceDN w:val="0"/>
        <w:spacing w:after="0" w:line="240" w:lineRule="auto"/>
        <w:ind w:right="396"/>
        <w:jc w:val="center"/>
        <w:rPr>
          <w:rFonts w:ascii="Times New Roman" w:eastAsia="Times New Roman" w:hAnsi="Times New Roman" w:cs="Times New Roman"/>
          <w:sz w:val="24"/>
          <w:szCs w:val="24"/>
          <w:lang w:bidi="en-US"/>
        </w:rPr>
      </w:pPr>
    </w:p>
    <w:p w14:paraId="5FC5EB6D" w14:textId="77777777" w:rsidR="00BE4D34" w:rsidRPr="00BE4D34" w:rsidRDefault="00BE4D34" w:rsidP="00BE4D34">
      <w:pPr>
        <w:widowControl w:val="0"/>
        <w:autoSpaceDE w:val="0"/>
        <w:autoSpaceDN w:val="0"/>
        <w:spacing w:after="0" w:line="240" w:lineRule="auto"/>
        <w:ind w:right="396"/>
        <w:jc w:val="center"/>
        <w:rPr>
          <w:rFonts w:ascii="Times New Roman" w:eastAsia="Times New Roman" w:hAnsi="Times New Roman" w:cs="Times New Roman"/>
          <w:sz w:val="24"/>
          <w:szCs w:val="24"/>
          <w:lang w:bidi="en-US"/>
        </w:rPr>
      </w:pPr>
    </w:p>
    <w:p w14:paraId="46E5A836" w14:textId="77777777" w:rsidR="00BE4D34" w:rsidRPr="00BE4D34" w:rsidRDefault="00BE4D34" w:rsidP="00BE4D34">
      <w:pPr>
        <w:widowControl w:val="0"/>
        <w:autoSpaceDE w:val="0"/>
        <w:autoSpaceDN w:val="0"/>
        <w:spacing w:after="0" w:line="240" w:lineRule="auto"/>
        <w:ind w:right="396"/>
        <w:jc w:val="center"/>
        <w:rPr>
          <w:rFonts w:ascii="Times New Roman" w:eastAsia="Times New Roman" w:hAnsi="Times New Roman" w:cs="Times New Roman"/>
          <w:sz w:val="24"/>
          <w:szCs w:val="24"/>
          <w:lang w:bidi="en-US"/>
        </w:rPr>
      </w:pPr>
    </w:p>
    <w:p w14:paraId="737303DE" w14:textId="77777777" w:rsidR="00BE4D34" w:rsidRPr="00BE4D34" w:rsidRDefault="00BE4D34" w:rsidP="00BE4D34">
      <w:pPr>
        <w:widowControl w:val="0"/>
        <w:autoSpaceDE w:val="0"/>
        <w:autoSpaceDN w:val="0"/>
        <w:spacing w:after="0" w:line="240" w:lineRule="auto"/>
        <w:ind w:left="9639" w:right="-314"/>
        <w:rPr>
          <w:rFonts w:ascii="Times New Roman" w:eastAsia="Times New Roman" w:hAnsi="Times New Roman" w:cs="Times New Roman"/>
          <w:sz w:val="24"/>
          <w:szCs w:val="24"/>
          <w:lang w:val="uk-UA" w:bidi="en-US"/>
        </w:rPr>
      </w:pPr>
      <w:r w:rsidRPr="00BE4D34">
        <w:rPr>
          <w:rFonts w:ascii="Times New Roman" w:eastAsia="Times New Roman" w:hAnsi="Times New Roman" w:cs="Times New Roman"/>
          <w:sz w:val="24"/>
          <w:szCs w:val="24"/>
          <w:lang w:val="uk-UA" w:bidi="en-US"/>
        </w:rPr>
        <w:t>Затверджено на засіданні кафедри природничих та соціально-гуманітарних дисциплін</w:t>
      </w:r>
    </w:p>
    <w:p w14:paraId="1E685D34" w14:textId="77777777" w:rsidR="00BE4D34" w:rsidRPr="00BE4D34" w:rsidRDefault="00BE4D34" w:rsidP="00BE4D34">
      <w:pPr>
        <w:widowControl w:val="0"/>
        <w:autoSpaceDE w:val="0"/>
        <w:autoSpaceDN w:val="0"/>
        <w:spacing w:after="0" w:line="240" w:lineRule="auto"/>
        <w:ind w:left="9639" w:right="-314"/>
        <w:rPr>
          <w:rFonts w:ascii="Times New Roman" w:eastAsia="Times New Roman" w:hAnsi="Times New Roman" w:cs="Times New Roman"/>
          <w:sz w:val="24"/>
          <w:szCs w:val="24"/>
          <w:lang w:val="uk-UA" w:bidi="en-US"/>
        </w:rPr>
      </w:pPr>
      <w:r w:rsidRPr="00BE4D34">
        <w:rPr>
          <w:rFonts w:ascii="Times New Roman" w:eastAsia="Times New Roman" w:hAnsi="Times New Roman" w:cs="Times New Roman"/>
          <w:sz w:val="24"/>
          <w:szCs w:val="24"/>
          <w:lang w:val="uk-UA" w:bidi="en-US"/>
        </w:rPr>
        <w:t>Протокол № 1 від «28» серпня 2023 року</w:t>
      </w:r>
    </w:p>
    <w:p w14:paraId="24CC499E" w14:textId="77777777" w:rsidR="00BE4D34" w:rsidRPr="00BE4D34" w:rsidRDefault="00BE4D34" w:rsidP="00BE4D34">
      <w:pPr>
        <w:widowControl w:val="0"/>
        <w:autoSpaceDE w:val="0"/>
        <w:autoSpaceDN w:val="0"/>
        <w:spacing w:after="0" w:line="240" w:lineRule="auto"/>
        <w:ind w:left="9639" w:right="-314"/>
        <w:rPr>
          <w:rFonts w:ascii="Times New Roman" w:eastAsia="Times New Roman" w:hAnsi="Times New Roman" w:cs="Times New Roman"/>
          <w:sz w:val="24"/>
          <w:szCs w:val="24"/>
          <w:lang w:val="uk-UA" w:bidi="en-US"/>
        </w:rPr>
      </w:pPr>
      <w:r w:rsidRPr="00BE4D34">
        <w:rPr>
          <w:rFonts w:ascii="Times New Roman" w:eastAsia="Times New Roman" w:hAnsi="Times New Roman" w:cs="Times New Roman"/>
          <w:sz w:val="24"/>
          <w:szCs w:val="24"/>
          <w:lang w:val="uk-UA" w:bidi="en-US"/>
        </w:rPr>
        <w:t>Завідувач кафедри к.п.н., доцент</w:t>
      </w:r>
    </w:p>
    <w:p w14:paraId="4C30EEF1" w14:textId="77777777" w:rsidR="00BE4D34" w:rsidRPr="00BE4D34" w:rsidRDefault="00BE4D34" w:rsidP="00BE4D34">
      <w:pPr>
        <w:widowControl w:val="0"/>
        <w:autoSpaceDE w:val="0"/>
        <w:autoSpaceDN w:val="0"/>
        <w:spacing w:after="0" w:line="240" w:lineRule="auto"/>
        <w:ind w:left="9639" w:right="-314"/>
        <w:rPr>
          <w:rFonts w:ascii="Times New Roman" w:eastAsia="Times New Roman" w:hAnsi="Times New Roman" w:cs="Times New Roman"/>
          <w:sz w:val="24"/>
          <w:szCs w:val="24"/>
          <w:lang w:val="uk-UA" w:bidi="en-US"/>
        </w:rPr>
      </w:pPr>
      <w:r w:rsidRPr="00BE4D34">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14:anchorId="4EC2E639" wp14:editId="7B4BE479">
            <wp:simplePos x="0" y="0"/>
            <wp:positionH relativeFrom="margin">
              <wp:posOffset>7759700</wp:posOffset>
            </wp:positionH>
            <wp:positionV relativeFrom="margin">
              <wp:posOffset>5078095</wp:posOffset>
            </wp:positionV>
            <wp:extent cx="1083945" cy="470535"/>
            <wp:effectExtent l="0" t="0" r="1905" b="571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945" cy="470535"/>
                    </a:xfrm>
                    <a:prstGeom prst="rect">
                      <a:avLst/>
                    </a:prstGeom>
                    <a:noFill/>
                  </pic:spPr>
                </pic:pic>
              </a:graphicData>
            </a:graphic>
            <wp14:sizeRelH relativeFrom="margin">
              <wp14:pctWidth>0</wp14:pctWidth>
            </wp14:sizeRelH>
            <wp14:sizeRelV relativeFrom="margin">
              <wp14:pctHeight>0</wp14:pctHeight>
            </wp14:sizeRelV>
          </wp:anchor>
        </w:drawing>
      </w:r>
    </w:p>
    <w:p w14:paraId="0C4B6467" w14:textId="77777777" w:rsidR="00BE4D34" w:rsidRPr="00BE4D34" w:rsidRDefault="00BE4D34" w:rsidP="00BE4D34">
      <w:pPr>
        <w:widowControl w:val="0"/>
        <w:autoSpaceDE w:val="0"/>
        <w:autoSpaceDN w:val="0"/>
        <w:spacing w:after="0" w:line="240" w:lineRule="auto"/>
        <w:ind w:left="9639" w:right="-314"/>
        <w:rPr>
          <w:rFonts w:ascii="Times New Roman" w:eastAsia="Times New Roman" w:hAnsi="Times New Roman" w:cs="Times New Roman"/>
          <w:sz w:val="24"/>
          <w:szCs w:val="24"/>
          <w:lang w:val="uk-UA" w:bidi="en-US"/>
        </w:rPr>
      </w:pPr>
      <w:r w:rsidRPr="00BE4D34">
        <w:rPr>
          <w:rFonts w:ascii="Times New Roman" w:eastAsia="Times New Roman" w:hAnsi="Times New Roman" w:cs="Times New Roman"/>
          <w:sz w:val="24"/>
          <w:szCs w:val="24"/>
          <w:lang w:val="uk-UA" w:bidi="en-US"/>
        </w:rPr>
        <w:t>Ірина КРУКОВСЬКА</w:t>
      </w:r>
    </w:p>
    <w:p w14:paraId="43577685" w14:textId="77777777" w:rsidR="00BE4D34" w:rsidRPr="00BE4D34" w:rsidRDefault="00BE4D34" w:rsidP="00BE4D34">
      <w:pPr>
        <w:widowControl w:val="0"/>
        <w:autoSpaceDE w:val="0"/>
        <w:autoSpaceDN w:val="0"/>
        <w:spacing w:after="0" w:line="240" w:lineRule="auto"/>
        <w:rPr>
          <w:rFonts w:ascii="Times New Roman" w:eastAsia="Times New Roman" w:hAnsi="Times New Roman" w:cs="Times New Roman"/>
          <w:sz w:val="24"/>
          <w:szCs w:val="24"/>
          <w:lang w:bidi="en-US"/>
        </w:rPr>
      </w:pPr>
    </w:p>
    <w:p w14:paraId="0D6AA183" w14:textId="77777777" w:rsidR="00BE4D34" w:rsidRPr="00BE4D34" w:rsidRDefault="00BE4D34" w:rsidP="00BE4D34">
      <w:pPr>
        <w:widowControl w:val="0"/>
        <w:autoSpaceDE w:val="0"/>
        <w:autoSpaceDN w:val="0"/>
        <w:spacing w:after="0" w:line="240" w:lineRule="auto"/>
        <w:ind w:left="720" w:right="168" w:firstLine="720"/>
        <w:jc w:val="center"/>
        <w:rPr>
          <w:rFonts w:ascii="Times New Roman" w:eastAsia="Times New Roman" w:hAnsi="Times New Roman" w:cs="Times New Roman"/>
          <w:b/>
          <w:color w:val="000000"/>
          <w:sz w:val="24"/>
          <w:szCs w:val="24"/>
          <w:lang w:val="uk-UA" w:bidi="en-US"/>
        </w:rPr>
      </w:pPr>
      <w:r w:rsidRPr="00BE4D34">
        <w:rPr>
          <w:rFonts w:ascii="Times New Roman" w:eastAsia="Times New Roman" w:hAnsi="Times New Roman" w:cs="Times New Roman"/>
          <w:spacing w:val="-4"/>
          <w:sz w:val="24"/>
          <w:szCs w:val="24"/>
          <w:lang w:val="uk-UA" w:bidi="en-US"/>
        </w:rPr>
        <w:t>2023</w:t>
      </w:r>
    </w:p>
    <w:p w14:paraId="59FD7FBA" w14:textId="77777777" w:rsidR="00D74314" w:rsidRPr="00C27934" w:rsidRDefault="00D74314" w:rsidP="00D74314">
      <w:pPr>
        <w:spacing w:before="120" w:after="120" w:line="240" w:lineRule="auto"/>
        <w:ind w:right="397" w:firstLine="289"/>
        <w:jc w:val="center"/>
        <w:rPr>
          <w:rFonts w:ascii="Times New Roman" w:eastAsia="Times New Roman" w:hAnsi="Times New Roman" w:cs="Times New Roman"/>
          <w:b/>
          <w:bCs/>
          <w:color w:val="000000"/>
          <w:sz w:val="24"/>
          <w:szCs w:val="24"/>
          <w:lang w:val="uk-UA" w:eastAsia="ru-RU"/>
        </w:rPr>
      </w:pPr>
      <w:r w:rsidRPr="00C27934">
        <w:rPr>
          <w:rFonts w:ascii="Times New Roman" w:eastAsia="Times New Roman" w:hAnsi="Times New Roman" w:cs="Times New Roman"/>
          <w:b/>
          <w:bCs/>
          <w:color w:val="000000"/>
          <w:sz w:val="24"/>
          <w:szCs w:val="24"/>
          <w:lang w:val="uk-UA" w:eastAsia="ru-RU"/>
        </w:rPr>
        <w:lastRenderedPageBreak/>
        <w:t>Загальна інформація про викладача</w:t>
      </w:r>
    </w:p>
    <w:p w14:paraId="251D6DCE" w14:textId="20A59BC2" w:rsidR="00C27934" w:rsidRPr="00C27934" w:rsidRDefault="00C27934" w:rsidP="00D74314">
      <w:pPr>
        <w:spacing w:before="120" w:after="120" w:line="240" w:lineRule="auto"/>
        <w:ind w:right="397" w:firstLine="289"/>
        <w:jc w:val="center"/>
        <w:rPr>
          <w:rFonts w:ascii="Times New Roman" w:eastAsia="Times New Roman" w:hAnsi="Times New Roman" w:cs="Times New Roman"/>
          <w:b/>
          <w:bCs/>
          <w:color w:val="000000"/>
          <w:sz w:val="24"/>
          <w:szCs w:val="24"/>
          <w:lang w:val="uk-UA" w:eastAsia="ru-RU"/>
        </w:rPr>
      </w:pPr>
      <w:r w:rsidRPr="00C27934">
        <w:rPr>
          <w:rFonts w:ascii="Times New Roman" w:eastAsia="Times New Roman" w:hAnsi="Times New Roman" w:cs="Times New Roman"/>
          <w:b/>
          <w:bCs/>
          <w:noProof/>
          <w:color w:val="000000"/>
          <w:sz w:val="24"/>
          <w:szCs w:val="24"/>
          <w:lang w:eastAsia="ru-RU"/>
        </w:rPr>
        <w:drawing>
          <wp:anchor distT="0" distB="0" distL="114300" distR="114300" simplePos="0" relativeHeight="251660288" behindDoc="0" locked="0" layoutInCell="1" allowOverlap="1" wp14:anchorId="0E6CE8D9" wp14:editId="05B3F073">
            <wp:simplePos x="4523105" y="792480"/>
            <wp:positionH relativeFrom="margin">
              <wp:align>right</wp:align>
            </wp:positionH>
            <wp:positionV relativeFrom="margin">
              <wp:align>top</wp:align>
            </wp:positionV>
            <wp:extent cx="1572895" cy="1371600"/>
            <wp:effectExtent l="0" t="0" r="825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371600"/>
                    </a:xfrm>
                    <a:prstGeom prst="rect">
                      <a:avLst/>
                    </a:prstGeom>
                    <a:noFill/>
                  </pic:spPr>
                </pic:pic>
              </a:graphicData>
            </a:graphic>
          </wp:anchor>
        </w:drawing>
      </w:r>
    </w:p>
    <w:p w14:paraId="750A3367" w14:textId="77777777" w:rsidR="00C27934" w:rsidRPr="00C27934" w:rsidRDefault="00C27934" w:rsidP="00D74314">
      <w:pPr>
        <w:spacing w:before="120" w:after="120" w:line="240" w:lineRule="auto"/>
        <w:ind w:right="397" w:firstLine="289"/>
        <w:jc w:val="center"/>
        <w:rPr>
          <w:rFonts w:ascii="Times New Roman" w:eastAsia="Times New Roman" w:hAnsi="Times New Roman" w:cs="Times New Roman"/>
          <w:b/>
          <w:bCs/>
          <w:sz w:val="24"/>
          <w:szCs w:val="24"/>
          <w:lang w:val="uk-UA" w:eastAsia="ru-RU"/>
        </w:rPr>
      </w:pPr>
    </w:p>
    <w:p w14:paraId="631C23AD" w14:textId="77777777" w:rsidR="00C27934" w:rsidRPr="00C27934" w:rsidRDefault="00C27934" w:rsidP="00D74314">
      <w:pPr>
        <w:spacing w:before="120" w:after="120" w:line="240" w:lineRule="auto"/>
        <w:ind w:right="397" w:firstLine="289"/>
        <w:jc w:val="center"/>
        <w:rPr>
          <w:rFonts w:ascii="Times New Roman" w:eastAsia="Times New Roman" w:hAnsi="Times New Roman" w:cs="Times New Roman"/>
          <w:b/>
          <w:bCs/>
          <w:sz w:val="24"/>
          <w:szCs w:val="24"/>
          <w:lang w:val="uk-UA" w:eastAsia="ru-RU"/>
        </w:rPr>
      </w:pPr>
    </w:p>
    <w:p w14:paraId="499181A6" w14:textId="77777777" w:rsidR="00C27934" w:rsidRPr="00C27934" w:rsidRDefault="00C27934" w:rsidP="00D74314">
      <w:pPr>
        <w:spacing w:before="120" w:after="120" w:line="240" w:lineRule="auto"/>
        <w:ind w:right="397" w:firstLine="289"/>
        <w:jc w:val="center"/>
        <w:rPr>
          <w:rFonts w:ascii="Times New Roman" w:eastAsia="Times New Roman" w:hAnsi="Times New Roman" w:cs="Times New Roman"/>
          <w:b/>
          <w:bCs/>
          <w:sz w:val="24"/>
          <w:szCs w:val="24"/>
          <w:lang w:val="uk-UA" w:eastAsia="ru-RU"/>
        </w:rPr>
      </w:pPr>
    </w:p>
    <w:p w14:paraId="6E2797BE" w14:textId="77777777" w:rsidR="00C27934" w:rsidRPr="00C27934" w:rsidRDefault="00C27934" w:rsidP="00D74314">
      <w:pPr>
        <w:spacing w:before="120" w:after="120" w:line="240" w:lineRule="auto"/>
        <w:ind w:right="397" w:firstLine="289"/>
        <w:jc w:val="center"/>
        <w:rPr>
          <w:rFonts w:ascii="Times New Roman" w:eastAsia="Times New Roman" w:hAnsi="Times New Roman" w:cs="Times New Roman"/>
          <w:b/>
          <w:bCs/>
          <w:sz w:val="24"/>
          <w:szCs w:val="24"/>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114"/>
        <w:gridCol w:w="11486"/>
      </w:tblGrid>
      <w:tr w:rsidR="00D74314" w:rsidRPr="00C27934" w14:paraId="02546C02" w14:textId="77777777" w:rsidTr="006806A9">
        <w:trPr>
          <w:trHeight w:val="562"/>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D19E386" w14:textId="77777777" w:rsidR="00D74314" w:rsidRPr="00C27934" w:rsidRDefault="00D74314" w:rsidP="006806A9">
            <w:pPr>
              <w:spacing w:before="91" w:after="0" w:line="240" w:lineRule="auto"/>
              <w:ind w:left="115" w:right="533"/>
              <w:jc w:val="center"/>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color w:val="000000"/>
                <w:sz w:val="24"/>
                <w:szCs w:val="24"/>
                <w:lang w:val="uk-UA" w:eastAsia="ru-RU"/>
              </w:rPr>
              <w:t>Назва освітнього компонента</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53A8D89" w14:textId="5A897AC2" w:rsidR="00D74314" w:rsidRPr="0077704D" w:rsidRDefault="0077704D" w:rsidP="006806A9">
            <w:pPr>
              <w:spacing w:before="91" w:after="0" w:line="240" w:lineRule="auto"/>
              <w:ind w:left="115" w:right="53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ІНОЗЕМНА МОВА ЗА ПРОФЕСІЙНИМ СПРЯМУВАННЯМ</w:t>
            </w:r>
          </w:p>
        </w:tc>
      </w:tr>
      <w:tr w:rsidR="00D74314" w:rsidRPr="00C27934" w14:paraId="35C75988" w14:textId="77777777" w:rsidTr="006806A9">
        <w:trPr>
          <w:trHeight w:val="390"/>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BC034C8" w14:textId="77777777" w:rsidR="00D74314" w:rsidRPr="00C27934" w:rsidRDefault="00D74314" w:rsidP="006806A9">
            <w:pPr>
              <w:spacing w:before="1" w:after="0" w:line="240" w:lineRule="auto"/>
              <w:ind w:left="115" w:right="533"/>
              <w:jc w:val="center"/>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color w:val="000000"/>
                <w:sz w:val="24"/>
                <w:szCs w:val="24"/>
                <w:lang w:val="uk-UA" w:eastAsia="ru-RU"/>
              </w:rPr>
              <w:t>Викладач</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7B5D55F" w14:textId="77777777" w:rsidR="00D74314" w:rsidRPr="00C27934" w:rsidRDefault="00D74314" w:rsidP="006806A9">
            <w:pPr>
              <w:spacing w:before="1" w:after="0" w:line="240" w:lineRule="auto"/>
              <w:ind w:left="115" w:right="533"/>
              <w:jc w:val="both"/>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color w:val="000000"/>
                <w:sz w:val="24"/>
                <w:szCs w:val="24"/>
                <w:lang w:val="uk-UA" w:eastAsia="ru-RU"/>
              </w:rPr>
              <w:t>Березюк Юлія Валеріївна, доцент кафедри природничих та соціально-гуманітарних дисциплін, кандидат педагогічних наук</w:t>
            </w:r>
          </w:p>
        </w:tc>
      </w:tr>
      <w:tr w:rsidR="00D74314" w:rsidRPr="0077704D" w14:paraId="2EDA2FA9" w14:textId="77777777" w:rsidTr="006806A9">
        <w:trPr>
          <w:trHeight w:val="390"/>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BC27CD7" w14:textId="77777777" w:rsidR="00D74314" w:rsidRPr="00C27934" w:rsidRDefault="00D74314" w:rsidP="006806A9">
            <w:pPr>
              <w:spacing w:before="1" w:after="0" w:line="240" w:lineRule="auto"/>
              <w:ind w:left="115" w:right="533"/>
              <w:jc w:val="center"/>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color w:val="000000"/>
                <w:sz w:val="24"/>
                <w:szCs w:val="24"/>
                <w:lang w:val="uk-UA" w:eastAsia="ru-RU"/>
              </w:rPr>
              <w:t>Профайл викладача</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F3C140E" w14:textId="77777777" w:rsidR="00D74314" w:rsidRPr="00C27934" w:rsidRDefault="007656A5" w:rsidP="006806A9">
            <w:pPr>
              <w:spacing w:before="1" w:after="0" w:line="240" w:lineRule="auto"/>
              <w:ind w:left="115" w:right="533"/>
              <w:jc w:val="both"/>
              <w:rPr>
                <w:rFonts w:ascii="Times New Roman" w:eastAsia="Times New Roman" w:hAnsi="Times New Roman" w:cs="Times New Roman"/>
                <w:sz w:val="24"/>
                <w:szCs w:val="24"/>
                <w:lang w:val="uk-UA" w:eastAsia="ru-RU"/>
              </w:rPr>
            </w:pPr>
            <w:hyperlink r:id="rId10" w:history="1">
              <w:r w:rsidR="00D74314" w:rsidRPr="00C27934">
                <w:rPr>
                  <w:rStyle w:val="a3"/>
                  <w:rFonts w:ascii="Times New Roman" w:eastAsia="Times New Roman" w:hAnsi="Times New Roman" w:cs="Times New Roman"/>
                  <w:sz w:val="24"/>
                  <w:szCs w:val="24"/>
                  <w:lang w:val="uk-UA" w:eastAsia="ru-RU"/>
                </w:rPr>
                <w:t>https://www.zhim.org.ua/kaf_p_s_g.php</w:t>
              </w:r>
            </w:hyperlink>
          </w:p>
        </w:tc>
      </w:tr>
      <w:tr w:rsidR="00D74314" w:rsidRPr="00C27934" w14:paraId="4E072668" w14:textId="77777777" w:rsidTr="006806A9">
        <w:trPr>
          <w:trHeight w:val="968"/>
          <w:jc w:val="center"/>
        </w:trPr>
        <w:tc>
          <w:tcPr>
            <w:tcW w:w="0" w:type="auto"/>
            <w:tcBorders>
              <w:top w:val="single" w:sz="8" w:space="0" w:color="000000"/>
              <w:left w:val="single" w:sz="8" w:space="0" w:color="000000"/>
              <w:right w:val="single" w:sz="8" w:space="0" w:color="000000"/>
            </w:tcBorders>
            <w:tcMar>
              <w:top w:w="15" w:type="dxa"/>
              <w:left w:w="15" w:type="dxa"/>
              <w:bottom w:w="0" w:type="dxa"/>
              <w:right w:w="15" w:type="dxa"/>
            </w:tcMar>
            <w:hideMark/>
          </w:tcPr>
          <w:p w14:paraId="03632051" w14:textId="77777777" w:rsidR="00D74314" w:rsidRPr="00C27934" w:rsidRDefault="00D74314" w:rsidP="006806A9">
            <w:pPr>
              <w:spacing w:before="1" w:after="0" w:line="240" w:lineRule="auto"/>
              <w:ind w:left="115" w:right="533"/>
              <w:jc w:val="center"/>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color w:val="000000"/>
                <w:sz w:val="24"/>
                <w:szCs w:val="24"/>
                <w:lang w:val="uk-UA" w:eastAsia="ru-RU"/>
              </w:rPr>
              <w:t>Контактний телефон</w:t>
            </w:r>
          </w:p>
          <w:p w14:paraId="7FF53713" w14:textId="77777777" w:rsidR="00C27934" w:rsidRPr="00C27934" w:rsidRDefault="00C27934" w:rsidP="006806A9">
            <w:pPr>
              <w:spacing w:before="1" w:after="0" w:line="240" w:lineRule="auto"/>
              <w:ind w:left="115" w:right="533"/>
              <w:jc w:val="center"/>
              <w:rPr>
                <w:rFonts w:ascii="Times New Roman" w:eastAsia="Times New Roman" w:hAnsi="Times New Roman" w:cs="Times New Roman"/>
                <w:color w:val="000000"/>
                <w:sz w:val="24"/>
                <w:szCs w:val="24"/>
                <w:lang w:val="uk-UA" w:eastAsia="ru-RU"/>
              </w:rPr>
            </w:pPr>
          </w:p>
          <w:p w14:paraId="0CDB8691" w14:textId="77777777" w:rsidR="00D74314" w:rsidRPr="00C27934" w:rsidRDefault="00D74314" w:rsidP="006806A9">
            <w:pPr>
              <w:spacing w:before="1" w:after="0" w:line="240" w:lineRule="auto"/>
              <w:ind w:left="115" w:right="533"/>
              <w:jc w:val="center"/>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color w:val="000000"/>
                <w:sz w:val="24"/>
                <w:szCs w:val="24"/>
                <w:lang w:val="uk-UA" w:eastAsia="ru-RU"/>
              </w:rPr>
              <w:t>E-mail:</w:t>
            </w:r>
          </w:p>
        </w:tc>
        <w:tc>
          <w:tcPr>
            <w:tcW w:w="0" w:type="auto"/>
            <w:tcBorders>
              <w:top w:val="single" w:sz="8" w:space="0" w:color="000000"/>
              <w:left w:val="single" w:sz="8" w:space="0" w:color="000000"/>
              <w:right w:val="single" w:sz="8" w:space="0" w:color="000000"/>
            </w:tcBorders>
            <w:tcMar>
              <w:top w:w="15" w:type="dxa"/>
              <w:left w:w="15" w:type="dxa"/>
              <w:bottom w:w="0" w:type="dxa"/>
              <w:right w:w="15" w:type="dxa"/>
            </w:tcMar>
            <w:hideMark/>
          </w:tcPr>
          <w:p w14:paraId="5CC6128F" w14:textId="77777777" w:rsidR="00D74314" w:rsidRPr="00C27934" w:rsidRDefault="00D74314" w:rsidP="006806A9">
            <w:pPr>
              <w:spacing w:before="1" w:after="0" w:line="240" w:lineRule="auto"/>
              <w:ind w:right="533"/>
              <w:jc w:val="both"/>
              <w:rPr>
                <w:rFonts w:ascii="Times New Roman" w:eastAsia="Times New Roman" w:hAnsi="Times New Roman" w:cs="Times New Roman"/>
                <w:color w:val="000000"/>
                <w:sz w:val="24"/>
                <w:szCs w:val="24"/>
                <w:lang w:val="uk-UA" w:eastAsia="ru-RU"/>
              </w:rPr>
            </w:pPr>
            <w:r w:rsidRPr="00C27934">
              <w:rPr>
                <w:rFonts w:ascii="Times New Roman" w:eastAsia="Times New Roman" w:hAnsi="Times New Roman" w:cs="Times New Roman"/>
                <w:color w:val="000000"/>
                <w:sz w:val="24"/>
                <w:szCs w:val="24"/>
                <w:lang w:val="uk-UA" w:eastAsia="ru-RU"/>
              </w:rPr>
              <w:t>+380633685151</w:t>
            </w:r>
          </w:p>
          <w:p w14:paraId="35C2E665" w14:textId="77777777" w:rsidR="00D74314" w:rsidRPr="00C27934" w:rsidRDefault="00D74314" w:rsidP="006806A9">
            <w:pPr>
              <w:spacing w:before="1" w:after="0" w:line="240" w:lineRule="auto"/>
              <w:ind w:right="533"/>
              <w:jc w:val="both"/>
              <w:rPr>
                <w:rFonts w:ascii="Times New Roman" w:eastAsia="Times New Roman" w:hAnsi="Times New Roman" w:cs="Times New Roman"/>
                <w:sz w:val="24"/>
                <w:szCs w:val="24"/>
                <w:lang w:val="uk-UA" w:eastAsia="ru-RU"/>
              </w:rPr>
            </w:pPr>
          </w:p>
          <w:p w14:paraId="110D807E" w14:textId="77777777" w:rsidR="00D74314" w:rsidRPr="00C27934" w:rsidRDefault="007656A5" w:rsidP="006806A9">
            <w:pPr>
              <w:spacing w:after="0" w:line="240" w:lineRule="auto"/>
              <w:jc w:val="both"/>
              <w:rPr>
                <w:rFonts w:ascii="Times New Roman" w:eastAsia="Times New Roman" w:hAnsi="Times New Roman" w:cs="Times New Roman"/>
                <w:sz w:val="24"/>
                <w:szCs w:val="24"/>
                <w:lang w:val="uk-UA" w:eastAsia="ru-RU"/>
              </w:rPr>
            </w:pPr>
            <w:hyperlink r:id="rId11" w:history="1">
              <w:r w:rsidR="00D74314" w:rsidRPr="00C27934">
                <w:rPr>
                  <w:rStyle w:val="a3"/>
                  <w:rFonts w:ascii="Times New Roman" w:eastAsia="Times New Roman" w:hAnsi="Times New Roman" w:cs="Times New Roman"/>
                  <w:sz w:val="24"/>
                  <w:szCs w:val="24"/>
                  <w:lang w:val="en-US" w:eastAsia="ru-RU"/>
                </w:rPr>
                <w:t>b</w:t>
              </w:r>
              <w:r w:rsidR="00D74314" w:rsidRPr="00C27934">
                <w:rPr>
                  <w:rStyle w:val="a3"/>
                  <w:rFonts w:ascii="Times New Roman" w:eastAsia="Times New Roman" w:hAnsi="Times New Roman" w:cs="Times New Roman"/>
                  <w:sz w:val="24"/>
                  <w:szCs w:val="24"/>
                  <w:lang w:val="uk-UA" w:eastAsia="ru-RU"/>
                </w:rPr>
                <w:t>ereziuk.english@gmail.com</w:t>
              </w:r>
            </w:hyperlink>
          </w:p>
        </w:tc>
      </w:tr>
      <w:tr w:rsidR="00D74314" w:rsidRPr="00C27934" w14:paraId="5BEE6448" w14:textId="77777777" w:rsidTr="006806A9">
        <w:trPr>
          <w:trHeight w:val="451"/>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3594C4F" w14:textId="77777777" w:rsidR="00D74314" w:rsidRPr="00C27934" w:rsidRDefault="00D74314" w:rsidP="006806A9">
            <w:pPr>
              <w:spacing w:before="26" w:after="0" w:line="240" w:lineRule="auto"/>
              <w:ind w:left="115" w:right="533"/>
              <w:jc w:val="center"/>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color w:val="000000"/>
                <w:sz w:val="24"/>
                <w:szCs w:val="24"/>
                <w:lang w:val="uk-UA" w:eastAsia="ru-RU"/>
              </w:rPr>
              <w:t>Сторінка освітнього компонента</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3D13517" w14:textId="77777777" w:rsidR="00D74314" w:rsidRPr="00C27934" w:rsidRDefault="00D74314" w:rsidP="006806A9">
            <w:pPr>
              <w:spacing w:after="0" w:line="240" w:lineRule="auto"/>
              <w:ind w:left="115" w:right="533"/>
              <w:jc w:val="both"/>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color w:val="000000"/>
                <w:sz w:val="24"/>
                <w:szCs w:val="24"/>
                <w:lang w:val="uk-UA" w:eastAsia="ru-RU"/>
              </w:rPr>
              <w:t>в системі Інтранет </w:t>
            </w:r>
          </w:p>
        </w:tc>
      </w:tr>
      <w:tr w:rsidR="00D74314" w:rsidRPr="0077704D" w14:paraId="75195B0B" w14:textId="77777777" w:rsidTr="00C27934">
        <w:trPr>
          <w:trHeight w:val="956"/>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38A0F72" w14:textId="77777777" w:rsidR="00D74314" w:rsidRPr="00C27934" w:rsidRDefault="00D74314" w:rsidP="006806A9">
            <w:pPr>
              <w:spacing w:before="176" w:after="0" w:line="240" w:lineRule="auto"/>
              <w:ind w:left="115" w:right="533"/>
              <w:jc w:val="center"/>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color w:val="000000"/>
                <w:sz w:val="24"/>
                <w:szCs w:val="24"/>
                <w:lang w:val="uk-UA" w:eastAsia="ru-RU"/>
              </w:rPr>
              <w:t>Консультації</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27F7AD4" w14:textId="77777777" w:rsidR="00D74314" w:rsidRPr="00C27934" w:rsidRDefault="00D74314" w:rsidP="006806A9">
            <w:pPr>
              <w:spacing w:before="41" w:after="0" w:line="240" w:lineRule="auto"/>
              <w:ind w:left="115" w:right="533"/>
              <w:jc w:val="both"/>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color w:val="000000"/>
                <w:sz w:val="24"/>
                <w:szCs w:val="24"/>
                <w:lang w:val="uk-UA" w:eastAsia="ru-RU"/>
              </w:rPr>
              <w:t>Консультації: Понеділок з 14.00 до 16.00</w:t>
            </w:r>
          </w:p>
          <w:p w14:paraId="2F97FEDE" w14:textId="77777777" w:rsidR="00D74314" w:rsidRPr="00C27934" w:rsidRDefault="00D74314" w:rsidP="006806A9">
            <w:pPr>
              <w:spacing w:after="0" w:line="240" w:lineRule="auto"/>
              <w:ind w:left="115" w:right="533"/>
              <w:jc w:val="both"/>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iCs/>
                <w:color w:val="000000"/>
                <w:sz w:val="24"/>
                <w:szCs w:val="24"/>
                <w:lang w:val="uk-UA" w:eastAsia="ru-RU"/>
              </w:rPr>
              <w:t>Онлайн комунікація з використанням відео-або аудіотехнологій (ZOOM</w:t>
            </w:r>
            <w:r w:rsidRPr="00C27934">
              <w:rPr>
                <w:rFonts w:ascii="Times New Roman" w:eastAsia="Times New Roman" w:hAnsi="Times New Roman" w:cs="Times New Roman"/>
                <w:color w:val="000000"/>
                <w:sz w:val="24"/>
                <w:szCs w:val="24"/>
                <w:lang w:val="uk-UA" w:eastAsia="ru-RU"/>
              </w:rPr>
              <w:t>, Viber (+380633685151), Skype, Telegram, електронна пошта) в робочі дні з 9.30 до 17.30</w:t>
            </w:r>
          </w:p>
        </w:tc>
      </w:tr>
    </w:tbl>
    <w:p w14:paraId="68C6B160" w14:textId="77777777" w:rsidR="00D74314" w:rsidRPr="00C27934" w:rsidRDefault="00D74314" w:rsidP="00D74314">
      <w:pPr>
        <w:spacing w:after="0" w:line="240" w:lineRule="auto"/>
        <w:rPr>
          <w:rFonts w:ascii="Times New Roman" w:eastAsia="Times New Roman" w:hAnsi="Times New Roman" w:cs="Times New Roman"/>
          <w:sz w:val="24"/>
          <w:szCs w:val="24"/>
          <w:lang w:val="uk-UA" w:eastAsia="ru-RU"/>
        </w:rPr>
      </w:pPr>
    </w:p>
    <w:p w14:paraId="298F9DCC" w14:textId="77777777" w:rsidR="00D74314" w:rsidRPr="00C27934" w:rsidRDefault="00D74314" w:rsidP="00D74314">
      <w:pPr>
        <w:spacing w:before="1" w:after="0" w:line="240" w:lineRule="auto"/>
        <w:ind w:right="396" w:firstLine="287"/>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b/>
          <w:bCs/>
          <w:color w:val="000000"/>
          <w:sz w:val="24"/>
          <w:szCs w:val="24"/>
          <w:lang w:val="uk-UA" w:eastAsia="ru-RU"/>
        </w:rPr>
        <w:t>1. Назва освітнього компонента</w:t>
      </w:r>
    </w:p>
    <w:p w14:paraId="05A5607F" w14:textId="20513715" w:rsidR="00D74314" w:rsidRPr="00C27934" w:rsidRDefault="0077704D" w:rsidP="00D74314">
      <w:pPr>
        <w:spacing w:before="1" w:after="0" w:line="240" w:lineRule="auto"/>
        <w:ind w:right="396" w:firstLine="287"/>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«Іноземна мова </w:t>
      </w:r>
      <w:r w:rsidR="00D74314" w:rsidRPr="00C27934">
        <w:rPr>
          <w:rFonts w:ascii="Times New Roman" w:eastAsia="Times New Roman" w:hAnsi="Times New Roman" w:cs="Times New Roman"/>
          <w:color w:val="000000"/>
          <w:sz w:val="24"/>
          <w:szCs w:val="24"/>
          <w:lang w:val="uk-UA" w:eastAsia="ru-RU"/>
        </w:rPr>
        <w:t>за професійним спрямуванням»</w:t>
      </w:r>
    </w:p>
    <w:p w14:paraId="3473A342" w14:textId="77777777" w:rsidR="00D74314" w:rsidRPr="00C27934" w:rsidRDefault="00D74314" w:rsidP="00D74314">
      <w:pPr>
        <w:spacing w:before="1" w:after="0" w:line="240" w:lineRule="auto"/>
        <w:ind w:right="396" w:firstLine="287"/>
        <w:rPr>
          <w:rFonts w:ascii="Times New Roman" w:eastAsia="Times New Roman" w:hAnsi="Times New Roman" w:cs="Times New Roman"/>
          <w:b/>
          <w:bCs/>
          <w:color w:val="000000"/>
          <w:sz w:val="24"/>
          <w:szCs w:val="24"/>
          <w:lang w:val="uk-UA" w:eastAsia="ru-RU"/>
        </w:rPr>
      </w:pPr>
    </w:p>
    <w:p w14:paraId="534ADA84" w14:textId="77777777" w:rsidR="00D74314" w:rsidRPr="00C27934" w:rsidRDefault="00D74314" w:rsidP="00D74314">
      <w:pPr>
        <w:spacing w:before="1" w:after="0" w:line="240" w:lineRule="auto"/>
        <w:ind w:right="396" w:firstLine="287"/>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b/>
          <w:bCs/>
          <w:color w:val="000000"/>
          <w:sz w:val="24"/>
          <w:szCs w:val="24"/>
          <w:lang w:val="uk-UA" w:eastAsia="ru-RU"/>
        </w:rPr>
        <w:t>2. Обсяг освітнього компонента</w:t>
      </w:r>
    </w:p>
    <w:tbl>
      <w:tblPr>
        <w:tblW w:w="5000" w:type="pct"/>
        <w:tblCellMar>
          <w:top w:w="15" w:type="dxa"/>
          <w:left w:w="15" w:type="dxa"/>
          <w:bottom w:w="15" w:type="dxa"/>
          <w:right w:w="15" w:type="dxa"/>
        </w:tblCellMar>
        <w:tblLook w:val="04A0" w:firstRow="1" w:lastRow="0" w:firstColumn="1" w:lastColumn="0" w:noHBand="0" w:noVBand="1"/>
      </w:tblPr>
      <w:tblGrid>
        <w:gridCol w:w="10153"/>
        <w:gridCol w:w="4647"/>
      </w:tblGrid>
      <w:tr w:rsidR="00D74314" w:rsidRPr="00C27934" w14:paraId="148854AA" w14:textId="77777777" w:rsidTr="006806A9">
        <w:trPr>
          <w:trHeight w:val="230"/>
        </w:trPr>
        <w:tc>
          <w:tcPr>
            <w:tcW w:w="34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ADD4FD" w14:textId="77777777" w:rsidR="00D74314" w:rsidRPr="00C27934" w:rsidRDefault="00D74314" w:rsidP="006806A9">
            <w:pPr>
              <w:spacing w:after="0" w:line="240" w:lineRule="auto"/>
              <w:ind w:right="396"/>
              <w:jc w:val="center"/>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b/>
                <w:bCs/>
                <w:color w:val="000000"/>
                <w:sz w:val="24"/>
                <w:szCs w:val="24"/>
                <w:lang w:val="uk-UA" w:eastAsia="ru-RU"/>
              </w:rPr>
              <w:t>Вид заняття</w:t>
            </w:r>
          </w:p>
        </w:tc>
        <w:tc>
          <w:tcPr>
            <w:tcW w:w="15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0E25A" w14:textId="77777777" w:rsidR="00D74314" w:rsidRPr="00C27934" w:rsidRDefault="00D74314" w:rsidP="006806A9">
            <w:pPr>
              <w:spacing w:after="0" w:line="240" w:lineRule="auto"/>
              <w:ind w:right="396"/>
              <w:jc w:val="center"/>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b/>
                <w:bCs/>
                <w:color w:val="000000"/>
                <w:sz w:val="24"/>
                <w:szCs w:val="24"/>
                <w:lang w:val="uk-UA" w:eastAsia="ru-RU"/>
              </w:rPr>
              <w:t>Кількість годин</w:t>
            </w:r>
          </w:p>
        </w:tc>
      </w:tr>
      <w:tr w:rsidR="00D74314" w:rsidRPr="00C27934" w14:paraId="36C8EAD9" w14:textId="77777777" w:rsidTr="006806A9">
        <w:trPr>
          <w:trHeight w:val="242"/>
        </w:trPr>
        <w:tc>
          <w:tcPr>
            <w:tcW w:w="34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4B98D" w14:textId="77777777" w:rsidR="00D74314" w:rsidRPr="00C27934" w:rsidRDefault="00D74314" w:rsidP="006806A9">
            <w:pPr>
              <w:spacing w:after="0" w:line="240" w:lineRule="auto"/>
              <w:ind w:right="396"/>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color w:val="000000"/>
                <w:sz w:val="24"/>
                <w:szCs w:val="24"/>
                <w:lang w:val="uk-UA" w:eastAsia="ru-RU"/>
              </w:rPr>
              <w:t>Лекції</w:t>
            </w:r>
          </w:p>
        </w:tc>
        <w:tc>
          <w:tcPr>
            <w:tcW w:w="15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EF2E1E" w14:textId="77777777" w:rsidR="00D74314" w:rsidRPr="00C27934" w:rsidRDefault="00D74314" w:rsidP="006806A9">
            <w:pPr>
              <w:spacing w:after="0" w:line="240" w:lineRule="auto"/>
              <w:ind w:right="396"/>
              <w:jc w:val="center"/>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color w:val="000000"/>
                <w:sz w:val="24"/>
                <w:szCs w:val="24"/>
                <w:lang w:val="uk-UA" w:eastAsia="ru-RU"/>
              </w:rPr>
              <w:t>0</w:t>
            </w:r>
          </w:p>
        </w:tc>
      </w:tr>
      <w:tr w:rsidR="00D74314" w:rsidRPr="00C27934" w14:paraId="519B1C2A" w14:textId="77777777" w:rsidTr="006806A9">
        <w:trPr>
          <w:trHeight w:val="242"/>
        </w:trPr>
        <w:tc>
          <w:tcPr>
            <w:tcW w:w="34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65847" w14:textId="42F2BD92" w:rsidR="00D74314" w:rsidRPr="00C27934" w:rsidRDefault="00BE4D34" w:rsidP="006806A9">
            <w:pPr>
              <w:spacing w:after="0" w:line="240" w:lineRule="auto"/>
              <w:ind w:right="396"/>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Практичні заняття</w:t>
            </w:r>
          </w:p>
        </w:tc>
        <w:tc>
          <w:tcPr>
            <w:tcW w:w="15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586A5" w14:textId="345F458F" w:rsidR="00D74314" w:rsidRPr="00C27934" w:rsidRDefault="00D74314" w:rsidP="006806A9">
            <w:pPr>
              <w:spacing w:after="0" w:line="240" w:lineRule="auto"/>
              <w:ind w:right="396"/>
              <w:jc w:val="center"/>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sz w:val="24"/>
                <w:szCs w:val="24"/>
                <w:lang w:val="uk-UA" w:eastAsia="ru-RU"/>
              </w:rPr>
              <w:t>80</w:t>
            </w:r>
          </w:p>
        </w:tc>
      </w:tr>
      <w:tr w:rsidR="00D74314" w:rsidRPr="00C27934" w14:paraId="59CC7EB7" w14:textId="77777777" w:rsidTr="006806A9">
        <w:trPr>
          <w:trHeight w:val="231"/>
        </w:trPr>
        <w:tc>
          <w:tcPr>
            <w:tcW w:w="34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946840" w14:textId="77777777" w:rsidR="00D74314" w:rsidRPr="00C27934" w:rsidRDefault="00D74314" w:rsidP="006806A9">
            <w:pPr>
              <w:spacing w:after="0" w:line="240" w:lineRule="auto"/>
              <w:ind w:right="396"/>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color w:val="000000"/>
                <w:sz w:val="24"/>
                <w:szCs w:val="24"/>
                <w:lang w:val="uk-UA" w:eastAsia="ru-RU"/>
              </w:rPr>
              <w:t>Самостійна робота</w:t>
            </w:r>
          </w:p>
        </w:tc>
        <w:tc>
          <w:tcPr>
            <w:tcW w:w="15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035CB" w14:textId="2A061EA1" w:rsidR="00D74314" w:rsidRPr="00C27934" w:rsidRDefault="00D74314" w:rsidP="006806A9">
            <w:pPr>
              <w:spacing w:after="0" w:line="240" w:lineRule="auto"/>
              <w:ind w:right="396"/>
              <w:jc w:val="center"/>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sz w:val="24"/>
                <w:szCs w:val="24"/>
                <w:lang w:val="uk-UA" w:eastAsia="ru-RU"/>
              </w:rPr>
              <w:t>100</w:t>
            </w:r>
          </w:p>
        </w:tc>
      </w:tr>
    </w:tbl>
    <w:p w14:paraId="73CF8820" w14:textId="6B328F08" w:rsidR="00D74314" w:rsidRPr="00C27934" w:rsidRDefault="00D74314" w:rsidP="00D74314">
      <w:pPr>
        <w:spacing w:before="1" w:after="0" w:line="240" w:lineRule="auto"/>
        <w:ind w:right="396" w:firstLine="287"/>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b/>
          <w:bCs/>
          <w:color w:val="000000"/>
          <w:sz w:val="24"/>
          <w:szCs w:val="24"/>
          <w:lang w:val="uk-UA" w:eastAsia="ru-RU"/>
        </w:rPr>
        <w:lastRenderedPageBreak/>
        <w:t>3. Ознаки освітнього компонента</w:t>
      </w:r>
    </w:p>
    <w:tbl>
      <w:tblPr>
        <w:tblW w:w="0" w:type="auto"/>
        <w:tblCellMar>
          <w:top w:w="15" w:type="dxa"/>
          <w:left w:w="15" w:type="dxa"/>
          <w:bottom w:w="15" w:type="dxa"/>
          <w:right w:w="15" w:type="dxa"/>
        </w:tblCellMar>
        <w:tblLook w:val="04A0" w:firstRow="1" w:lastRow="0" w:firstColumn="1" w:lastColumn="0" w:noHBand="0" w:noVBand="1"/>
      </w:tblPr>
      <w:tblGrid>
        <w:gridCol w:w="1602"/>
        <w:gridCol w:w="1973"/>
        <w:gridCol w:w="1160"/>
        <w:gridCol w:w="2977"/>
        <w:gridCol w:w="1843"/>
        <w:gridCol w:w="1984"/>
        <w:gridCol w:w="1418"/>
        <w:gridCol w:w="1843"/>
      </w:tblGrid>
      <w:tr w:rsidR="00D74314" w:rsidRPr="00BE4D34" w14:paraId="2EB3623C" w14:textId="77777777" w:rsidTr="00C27934">
        <w:trPr>
          <w:trHeight w:val="2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A6273C" w14:textId="77777777" w:rsidR="00D74314" w:rsidRPr="00BE4D34" w:rsidRDefault="00D74314" w:rsidP="006806A9">
            <w:pPr>
              <w:spacing w:after="0" w:line="240" w:lineRule="auto"/>
              <w:ind w:left="-142" w:right="-138"/>
              <w:jc w:val="center"/>
              <w:rPr>
                <w:rFonts w:ascii="Times New Roman" w:eastAsia="Times New Roman" w:hAnsi="Times New Roman" w:cs="Times New Roman"/>
                <w:b/>
                <w:sz w:val="24"/>
                <w:szCs w:val="24"/>
                <w:lang w:val="uk-UA" w:eastAsia="ru-RU"/>
              </w:rPr>
            </w:pPr>
            <w:r w:rsidRPr="00BE4D34">
              <w:rPr>
                <w:rFonts w:ascii="Times New Roman" w:eastAsia="Times New Roman" w:hAnsi="Times New Roman" w:cs="Times New Roman"/>
                <w:b/>
                <w:color w:val="000000"/>
                <w:sz w:val="24"/>
                <w:szCs w:val="24"/>
                <w:lang w:val="uk-UA" w:eastAsia="ru-RU"/>
              </w:rPr>
              <w:t>Рік викладання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C337E" w14:textId="77777777" w:rsidR="00D74314" w:rsidRPr="00BE4D34" w:rsidRDefault="00D74314" w:rsidP="006806A9">
            <w:pPr>
              <w:spacing w:after="0" w:line="240" w:lineRule="auto"/>
              <w:ind w:left="-142" w:right="-138"/>
              <w:jc w:val="center"/>
              <w:rPr>
                <w:rFonts w:ascii="Times New Roman" w:eastAsia="Times New Roman" w:hAnsi="Times New Roman" w:cs="Times New Roman"/>
                <w:b/>
                <w:sz w:val="24"/>
                <w:szCs w:val="24"/>
                <w:lang w:val="uk-UA" w:eastAsia="ru-RU"/>
              </w:rPr>
            </w:pPr>
            <w:r w:rsidRPr="00BE4D34">
              <w:rPr>
                <w:rFonts w:ascii="Times New Roman" w:eastAsia="Times New Roman" w:hAnsi="Times New Roman" w:cs="Times New Roman"/>
                <w:b/>
                <w:color w:val="000000"/>
                <w:sz w:val="24"/>
                <w:szCs w:val="24"/>
                <w:lang w:val="uk-UA" w:eastAsia="ru-RU"/>
              </w:rPr>
              <w:t>Курс (рік навчання)</w:t>
            </w:r>
          </w:p>
        </w:tc>
        <w:tc>
          <w:tcPr>
            <w:tcW w:w="1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9024A5" w14:textId="77777777" w:rsidR="00D74314" w:rsidRPr="00BE4D34" w:rsidRDefault="00D74314" w:rsidP="006806A9">
            <w:pPr>
              <w:spacing w:after="0" w:line="240" w:lineRule="auto"/>
              <w:ind w:left="-142" w:right="-138"/>
              <w:jc w:val="center"/>
              <w:rPr>
                <w:rFonts w:ascii="Times New Roman" w:eastAsia="Times New Roman" w:hAnsi="Times New Roman" w:cs="Times New Roman"/>
                <w:b/>
                <w:sz w:val="24"/>
                <w:szCs w:val="24"/>
                <w:lang w:val="uk-UA" w:eastAsia="ru-RU"/>
              </w:rPr>
            </w:pPr>
            <w:r w:rsidRPr="00BE4D34">
              <w:rPr>
                <w:rFonts w:ascii="Times New Roman" w:eastAsia="Times New Roman" w:hAnsi="Times New Roman" w:cs="Times New Roman"/>
                <w:b/>
                <w:color w:val="000000"/>
                <w:sz w:val="24"/>
                <w:szCs w:val="24"/>
                <w:lang w:val="uk-UA" w:eastAsia="ru-RU"/>
              </w:rPr>
              <w:t>Семестр</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DA8671" w14:textId="77777777" w:rsidR="00D74314" w:rsidRPr="00BE4D34" w:rsidRDefault="00D74314" w:rsidP="006806A9">
            <w:pPr>
              <w:spacing w:after="0" w:line="240" w:lineRule="auto"/>
              <w:ind w:left="-142" w:right="-138"/>
              <w:jc w:val="center"/>
              <w:rPr>
                <w:rFonts w:ascii="Times New Roman" w:eastAsia="Times New Roman" w:hAnsi="Times New Roman" w:cs="Times New Roman"/>
                <w:b/>
                <w:sz w:val="24"/>
                <w:szCs w:val="24"/>
                <w:lang w:val="uk-UA" w:eastAsia="ru-RU"/>
              </w:rPr>
            </w:pPr>
            <w:r w:rsidRPr="00BE4D34">
              <w:rPr>
                <w:rFonts w:ascii="Times New Roman" w:eastAsia="Times New Roman" w:hAnsi="Times New Roman" w:cs="Times New Roman"/>
                <w:b/>
                <w:color w:val="000000"/>
                <w:sz w:val="24"/>
                <w:szCs w:val="24"/>
                <w:lang w:val="uk-UA" w:eastAsia="ru-RU"/>
              </w:rPr>
              <w:t>Спеціальність</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644EE1" w14:textId="77777777" w:rsidR="00D74314" w:rsidRPr="00BE4D34" w:rsidRDefault="00D74314" w:rsidP="006806A9">
            <w:pPr>
              <w:spacing w:after="0" w:line="240" w:lineRule="auto"/>
              <w:ind w:left="-142" w:right="-138"/>
              <w:jc w:val="center"/>
              <w:rPr>
                <w:rFonts w:ascii="Times New Roman" w:eastAsia="Times New Roman" w:hAnsi="Times New Roman" w:cs="Times New Roman"/>
                <w:b/>
                <w:sz w:val="24"/>
                <w:szCs w:val="24"/>
                <w:lang w:val="uk-UA" w:eastAsia="ru-RU"/>
              </w:rPr>
            </w:pPr>
            <w:r w:rsidRPr="00BE4D34">
              <w:rPr>
                <w:rFonts w:ascii="Times New Roman" w:eastAsia="Times New Roman" w:hAnsi="Times New Roman" w:cs="Times New Roman"/>
                <w:b/>
                <w:color w:val="000000"/>
                <w:sz w:val="24"/>
                <w:szCs w:val="24"/>
                <w:lang w:val="uk-UA" w:eastAsia="ru-RU"/>
              </w:rPr>
              <w:t>Кількість кредитів/</w:t>
            </w:r>
          </w:p>
          <w:p w14:paraId="7932DF8F" w14:textId="77777777" w:rsidR="00D74314" w:rsidRPr="00BE4D34" w:rsidRDefault="00D74314" w:rsidP="006806A9">
            <w:pPr>
              <w:spacing w:after="0" w:line="240" w:lineRule="auto"/>
              <w:ind w:left="-142" w:right="-138"/>
              <w:jc w:val="center"/>
              <w:rPr>
                <w:rFonts w:ascii="Times New Roman" w:eastAsia="Times New Roman" w:hAnsi="Times New Roman" w:cs="Times New Roman"/>
                <w:b/>
                <w:sz w:val="24"/>
                <w:szCs w:val="24"/>
                <w:lang w:val="uk-UA" w:eastAsia="ru-RU"/>
              </w:rPr>
            </w:pPr>
            <w:r w:rsidRPr="00BE4D34">
              <w:rPr>
                <w:rFonts w:ascii="Times New Roman" w:eastAsia="Times New Roman" w:hAnsi="Times New Roman" w:cs="Times New Roman"/>
                <w:b/>
                <w:color w:val="000000"/>
                <w:sz w:val="24"/>
                <w:szCs w:val="24"/>
                <w:lang w:val="uk-UA" w:eastAsia="ru-RU"/>
              </w:rPr>
              <w:t>годин</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B75847" w14:textId="77777777" w:rsidR="00D74314" w:rsidRPr="00BE4D34" w:rsidRDefault="00D74314" w:rsidP="006806A9">
            <w:pPr>
              <w:spacing w:after="0" w:line="240" w:lineRule="auto"/>
              <w:ind w:left="-142" w:right="-138"/>
              <w:jc w:val="center"/>
              <w:rPr>
                <w:rFonts w:ascii="Times New Roman" w:eastAsia="Times New Roman" w:hAnsi="Times New Roman" w:cs="Times New Roman"/>
                <w:b/>
                <w:sz w:val="24"/>
                <w:szCs w:val="24"/>
                <w:lang w:val="uk-UA" w:eastAsia="ru-RU"/>
              </w:rPr>
            </w:pPr>
            <w:r w:rsidRPr="00BE4D34">
              <w:rPr>
                <w:rFonts w:ascii="Times New Roman" w:eastAsia="Times New Roman" w:hAnsi="Times New Roman" w:cs="Times New Roman"/>
                <w:b/>
                <w:color w:val="000000"/>
                <w:sz w:val="24"/>
                <w:szCs w:val="24"/>
                <w:lang w:val="uk-UA" w:eastAsia="ru-RU"/>
              </w:rPr>
              <w:t>Кількість</w:t>
            </w:r>
          </w:p>
          <w:p w14:paraId="27C261DA" w14:textId="5C163931" w:rsidR="00D74314" w:rsidRPr="00BE4D34" w:rsidRDefault="00D74314" w:rsidP="006806A9">
            <w:pPr>
              <w:spacing w:after="0" w:line="240" w:lineRule="auto"/>
              <w:ind w:left="-142" w:right="-138"/>
              <w:jc w:val="center"/>
              <w:rPr>
                <w:rFonts w:ascii="Times New Roman" w:eastAsia="Times New Roman" w:hAnsi="Times New Roman" w:cs="Times New Roman"/>
                <w:b/>
                <w:sz w:val="24"/>
                <w:szCs w:val="24"/>
                <w:lang w:val="uk-UA" w:eastAsia="ru-RU"/>
              </w:rPr>
            </w:pPr>
            <w:r w:rsidRPr="00BE4D34">
              <w:rPr>
                <w:rFonts w:ascii="Times New Roman" w:eastAsia="Times New Roman" w:hAnsi="Times New Roman" w:cs="Times New Roman"/>
                <w:b/>
                <w:color w:val="000000"/>
                <w:sz w:val="24"/>
                <w:szCs w:val="24"/>
                <w:lang w:val="uk-UA" w:eastAsia="ru-RU"/>
              </w:rPr>
              <w:t>модулів</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0BBAA" w14:textId="77777777" w:rsidR="00D74314" w:rsidRPr="00BE4D34" w:rsidRDefault="00D74314" w:rsidP="006806A9">
            <w:pPr>
              <w:spacing w:after="0" w:line="240" w:lineRule="auto"/>
              <w:ind w:left="-142" w:right="-138"/>
              <w:jc w:val="center"/>
              <w:rPr>
                <w:rFonts w:ascii="Times New Roman" w:eastAsia="Times New Roman" w:hAnsi="Times New Roman" w:cs="Times New Roman"/>
                <w:b/>
                <w:sz w:val="24"/>
                <w:szCs w:val="24"/>
                <w:lang w:val="uk-UA" w:eastAsia="ru-RU"/>
              </w:rPr>
            </w:pPr>
            <w:r w:rsidRPr="00BE4D34">
              <w:rPr>
                <w:rFonts w:ascii="Times New Roman" w:eastAsia="Times New Roman" w:hAnsi="Times New Roman" w:cs="Times New Roman"/>
                <w:b/>
                <w:color w:val="000000"/>
                <w:sz w:val="24"/>
                <w:szCs w:val="24"/>
                <w:lang w:val="uk-UA" w:eastAsia="ru-RU"/>
              </w:rPr>
              <w:t>Вид підсумкового контролю</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9C4FEF" w14:textId="7407DAA9" w:rsidR="00D74314" w:rsidRPr="00BE4D34" w:rsidRDefault="00BE4D34" w:rsidP="006806A9">
            <w:pPr>
              <w:spacing w:after="0" w:line="240" w:lineRule="auto"/>
              <w:ind w:left="-142" w:right="-138"/>
              <w:jc w:val="center"/>
              <w:rPr>
                <w:rFonts w:ascii="Times New Roman" w:eastAsia="Times New Roman" w:hAnsi="Times New Roman" w:cs="Times New Roman"/>
                <w:b/>
                <w:sz w:val="24"/>
                <w:szCs w:val="24"/>
                <w:lang w:val="uk-UA" w:eastAsia="ru-RU"/>
              </w:rPr>
            </w:pPr>
            <w:r w:rsidRPr="00BE4D34">
              <w:rPr>
                <w:rFonts w:ascii="Times New Roman" w:eastAsia="Times New Roman" w:hAnsi="Times New Roman" w:cs="Times New Roman"/>
                <w:b/>
                <w:sz w:val="24"/>
                <w:szCs w:val="24"/>
                <w:lang w:val="uk-UA" w:bidi="en-US"/>
              </w:rPr>
              <w:t>Обов’язковий</w:t>
            </w:r>
            <w:r w:rsidRPr="00BE4D34">
              <w:rPr>
                <w:rFonts w:ascii="Times New Roman" w:eastAsia="Times New Roman" w:hAnsi="Times New Roman" w:cs="Times New Roman"/>
                <w:b/>
                <w:color w:val="000000"/>
                <w:sz w:val="24"/>
                <w:szCs w:val="24"/>
                <w:lang w:val="uk-UA" w:eastAsia="ru-RU"/>
              </w:rPr>
              <w:t xml:space="preserve"> </w:t>
            </w:r>
            <w:r w:rsidR="00D74314" w:rsidRPr="00BE4D34">
              <w:rPr>
                <w:rFonts w:ascii="Times New Roman" w:eastAsia="Times New Roman" w:hAnsi="Times New Roman" w:cs="Times New Roman"/>
                <w:b/>
                <w:color w:val="000000"/>
                <w:sz w:val="24"/>
                <w:szCs w:val="24"/>
                <w:lang w:val="uk-UA" w:eastAsia="ru-RU"/>
              </w:rPr>
              <w:t>/вибірковий</w:t>
            </w:r>
          </w:p>
        </w:tc>
      </w:tr>
      <w:tr w:rsidR="00D74314" w:rsidRPr="00BE4D34" w14:paraId="29CFC9B4" w14:textId="77777777" w:rsidTr="00C27934">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C6C8B" w14:textId="02E0792E" w:rsidR="00D74314" w:rsidRPr="00BE4D34" w:rsidRDefault="00BE4D34" w:rsidP="006806A9">
            <w:pPr>
              <w:spacing w:after="0" w:line="240" w:lineRule="auto"/>
              <w:ind w:right="-108"/>
              <w:jc w:val="center"/>
              <w:rPr>
                <w:rFonts w:ascii="Times New Roman" w:eastAsia="Times New Roman" w:hAnsi="Times New Roman" w:cs="Times New Roman"/>
                <w:b/>
                <w:sz w:val="24"/>
                <w:szCs w:val="24"/>
                <w:lang w:val="en-US" w:eastAsia="ru-RU"/>
              </w:rPr>
            </w:pPr>
            <w:r w:rsidRPr="00BE4D34">
              <w:rPr>
                <w:rFonts w:ascii="Times New Roman" w:eastAsia="Times New Roman" w:hAnsi="Times New Roman" w:cs="Times New Roman"/>
                <w:b/>
                <w:color w:val="000000"/>
                <w:sz w:val="24"/>
                <w:szCs w:val="24"/>
                <w:lang w:val="uk-UA" w:eastAsia="ru-RU"/>
              </w:rPr>
              <w:t>3-й, 4-й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CD4AE" w14:textId="51380FC6" w:rsidR="00D74314" w:rsidRPr="00BE4D34" w:rsidRDefault="00D74314" w:rsidP="006806A9">
            <w:pPr>
              <w:spacing w:after="0" w:line="240" w:lineRule="auto"/>
              <w:ind w:right="-108"/>
              <w:jc w:val="center"/>
              <w:rPr>
                <w:rFonts w:ascii="Times New Roman" w:eastAsia="Times New Roman" w:hAnsi="Times New Roman" w:cs="Times New Roman"/>
                <w:b/>
                <w:sz w:val="24"/>
                <w:szCs w:val="24"/>
                <w:lang w:val="uk-UA" w:eastAsia="ru-RU"/>
              </w:rPr>
            </w:pPr>
            <w:r w:rsidRPr="00BE4D34">
              <w:rPr>
                <w:rFonts w:ascii="Times New Roman" w:eastAsia="Times New Roman" w:hAnsi="Times New Roman" w:cs="Times New Roman"/>
                <w:b/>
                <w:sz w:val="24"/>
                <w:szCs w:val="24"/>
                <w:lang w:val="uk-UA" w:eastAsia="ru-RU"/>
              </w:rPr>
              <w:t>3, 4</w:t>
            </w:r>
          </w:p>
        </w:tc>
        <w:tc>
          <w:tcPr>
            <w:tcW w:w="1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7FC4A" w14:textId="2F0464DD" w:rsidR="00D74314" w:rsidRPr="00BE4D34" w:rsidRDefault="00D74314" w:rsidP="006806A9">
            <w:pPr>
              <w:spacing w:after="0" w:line="240" w:lineRule="auto"/>
              <w:ind w:right="-108"/>
              <w:jc w:val="center"/>
              <w:rPr>
                <w:rFonts w:ascii="Times New Roman" w:eastAsia="Times New Roman" w:hAnsi="Times New Roman" w:cs="Times New Roman"/>
                <w:b/>
                <w:sz w:val="24"/>
                <w:szCs w:val="24"/>
                <w:lang w:val="uk-UA" w:eastAsia="ru-RU"/>
              </w:rPr>
            </w:pPr>
            <w:r w:rsidRPr="00BE4D34">
              <w:rPr>
                <w:rFonts w:ascii="Times New Roman" w:eastAsia="Times New Roman" w:hAnsi="Times New Roman" w:cs="Times New Roman"/>
                <w:b/>
                <w:sz w:val="24"/>
                <w:szCs w:val="24"/>
                <w:lang w:val="uk-UA" w:eastAsia="ru-RU"/>
              </w:rPr>
              <w:t>6, 7</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067DFE" w14:textId="520ED90F" w:rsidR="00D74314" w:rsidRPr="00BE4D34" w:rsidRDefault="003048E4" w:rsidP="003048E4">
            <w:pPr>
              <w:ind w:firstLine="304"/>
              <w:jc w:val="both"/>
              <w:rPr>
                <w:rFonts w:ascii="Times New Roman" w:hAnsi="Times New Roman" w:cs="Times New Roman"/>
                <w:b/>
                <w:color w:val="000000"/>
                <w:sz w:val="24"/>
                <w:szCs w:val="24"/>
                <w:lang w:val="uk-UA"/>
              </w:rPr>
            </w:pPr>
            <w:r w:rsidRPr="00BE4D34">
              <w:rPr>
                <w:rFonts w:ascii="Times New Roman" w:hAnsi="Times New Roman" w:cs="Times New Roman"/>
                <w:b/>
                <w:color w:val="000000"/>
                <w:sz w:val="24"/>
                <w:szCs w:val="24"/>
                <w:lang w:val="uk-UA"/>
              </w:rPr>
              <w:t>224 «Технології медичної діагностики та лікування» </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1C74AE" w14:textId="25E2788A" w:rsidR="00D74314" w:rsidRPr="00BE4D34" w:rsidRDefault="00D74314" w:rsidP="006806A9">
            <w:pPr>
              <w:spacing w:after="0" w:line="240" w:lineRule="auto"/>
              <w:ind w:right="-108"/>
              <w:jc w:val="center"/>
              <w:rPr>
                <w:rFonts w:ascii="Times New Roman" w:eastAsia="Times New Roman" w:hAnsi="Times New Roman" w:cs="Times New Roman"/>
                <w:b/>
                <w:sz w:val="24"/>
                <w:szCs w:val="24"/>
                <w:lang w:val="uk-UA" w:eastAsia="ru-RU"/>
              </w:rPr>
            </w:pPr>
            <w:r w:rsidRPr="00BE4D34">
              <w:rPr>
                <w:rFonts w:ascii="Times New Roman" w:eastAsia="Times New Roman" w:hAnsi="Times New Roman" w:cs="Times New Roman"/>
                <w:b/>
                <w:color w:val="000000"/>
                <w:sz w:val="24"/>
                <w:szCs w:val="24"/>
                <w:lang w:val="uk-UA" w:eastAsia="ru-RU"/>
              </w:rPr>
              <w:t>6/180</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B51757" w14:textId="6426C670" w:rsidR="00D74314" w:rsidRPr="00BE4D34" w:rsidRDefault="00D74314" w:rsidP="006806A9">
            <w:pPr>
              <w:spacing w:after="0" w:line="240" w:lineRule="auto"/>
              <w:ind w:right="-108"/>
              <w:jc w:val="center"/>
              <w:rPr>
                <w:rFonts w:ascii="Times New Roman" w:eastAsia="Times New Roman" w:hAnsi="Times New Roman" w:cs="Times New Roman"/>
                <w:b/>
                <w:sz w:val="24"/>
                <w:szCs w:val="24"/>
                <w:lang w:val="uk-UA" w:eastAsia="ru-RU"/>
              </w:rPr>
            </w:pPr>
            <w:r w:rsidRPr="00BE4D34">
              <w:rPr>
                <w:rFonts w:ascii="Times New Roman" w:eastAsia="Times New Roman" w:hAnsi="Times New Roman" w:cs="Times New Roman"/>
                <w:b/>
                <w:sz w:val="24"/>
                <w:szCs w:val="24"/>
                <w:lang w:val="uk-UA" w:eastAsia="ru-RU"/>
              </w:rPr>
              <w:t>4</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4D6687" w14:textId="3444B29F" w:rsidR="00D74314" w:rsidRPr="00BE4D34" w:rsidRDefault="00BE4D34" w:rsidP="006806A9">
            <w:pPr>
              <w:spacing w:after="0" w:line="240" w:lineRule="auto"/>
              <w:ind w:right="-108"/>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z w:val="24"/>
                <w:szCs w:val="24"/>
                <w:lang w:val="uk-UA" w:eastAsia="ru-RU"/>
              </w:rPr>
              <w:t>Залік</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63480D" w14:textId="0B9763BC" w:rsidR="00D74314" w:rsidRPr="00BE4D34" w:rsidRDefault="00D74314" w:rsidP="006806A9">
            <w:pPr>
              <w:spacing w:after="0" w:line="240" w:lineRule="auto"/>
              <w:ind w:right="-108"/>
              <w:jc w:val="center"/>
              <w:rPr>
                <w:rFonts w:ascii="Times New Roman" w:eastAsia="Times New Roman" w:hAnsi="Times New Roman" w:cs="Times New Roman"/>
                <w:b/>
                <w:sz w:val="24"/>
                <w:szCs w:val="24"/>
                <w:lang w:val="uk-UA" w:eastAsia="ru-RU"/>
              </w:rPr>
            </w:pPr>
            <w:r w:rsidRPr="00BE4D34">
              <w:rPr>
                <w:rFonts w:ascii="Times New Roman" w:eastAsia="Times New Roman" w:hAnsi="Times New Roman" w:cs="Times New Roman"/>
                <w:b/>
                <w:sz w:val="24"/>
                <w:szCs w:val="24"/>
                <w:lang w:val="uk-UA" w:eastAsia="ru-RU"/>
              </w:rPr>
              <w:t>вибірковий</w:t>
            </w:r>
          </w:p>
        </w:tc>
      </w:tr>
    </w:tbl>
    <w:p w14:paraId="2379D3F6" w14:textId="77777777" w:rsidR="00D74314" w:rsidRPr="00C27934" w:rsidRDefault="00D74314" w:rsidP="00D74314">
      <w:pPr>
        <w:spacing w:after="0" w:line="240" w:lineRule="auto"/>
        <w:rPr>
          <w:rFonts w:ascii="Times New Roman" w:eastAsia="Times New Roman" w:hAnsi="Times New Roman" w:cs="Times New Roman"/>
          <w:sz w:val="24"/>
          <w:szCs w:val="24"/>
          <w:lang w:val="uk-UA" w:eastAsia="ru-RU"/>
        </w:rPr>
      </w:pPr>
    </w:p>
    <w:p w14:paraId="13C5487B" w14:textId="77777777" w:rsidR="00D74314" w:rsidRPr="00C27934" w:rsidRDefault="00D74314" w:rsidP="00D74314">
      <w:pPr>
        <w:spacing w:before="120" w:after="0" w:line="240" w:lineRule="auto"/>
        <w:ind w:right="-1" w:firstLine="567"/>
        <w:jc w:val="both"/>
        <w:rPr>
          <w:rFonts w:ascii="Times New Roman" w:eastAsia="Times New Roman" w:hAnsi="Times New Roman" w:cs="Times New Roman"/>
          <w:sz w:val="24"/>
          <w:szCs w:val="24"/>
          <w:highlight w:val="yellow"/>
          <w:lang w:val="uk-UA" w:eastAsia="ru-RU"/>
        </w:rPr>
      </w:pPr>
      <w:r w:rsidRPr="00C27934">
        <w:rPr>
          <w:rFonts w:ascii="Times New Roman" w:eastAsia="Times New Roman" w:hAnsi="Times New Roman" w:cs="Times New Roman"/>
          <w:b/>
          <w:bCs/>
          <w:color w:val="000000"/>
          <w:sz w:val="24"/>
          <w:szCs w:val="24"/>
          <w:lang w:val="uk-UA" w:eastAsia="ru-RU"/>
        </w:rPr>
        <w:t xml:space="preserve">4. </w:t>
      </w:r>
      <w:bookmarkStart w:id="1" w:name="_Hlk150932887"/>
      <w:r w:rsidRPr="00C27934">
        <w:rPr>
          <w:rFonts w:ascii="Times New Roman" w:eastAsia="Times New Roman" w:hAnsi="Times New Roman" w:cs="Times New Roman"/>
          <w:b/>
          <w:bCs/>
          <w:color w:val="000000"/>
          <w:sz w:val="24"/>
          <w:szCs w:val="24"/>
          <w:lang w:val="uk-UA" w:eastAsia="ru-RU"/>
        </w:rPr>
        <w:t>Передумови вивчення освітнього компонента</w:t>
      </w:r>
    </w:p>
    <w:p w14:paraId="127A4E6F" w14:textId="21FE1087" w:rsidR="00D74314" w:rsidRPr="00C27934" w:rsidRDefault="00D74314" w:rsidP="00D74314">
      <w:pPr>
        <w:spacing w:before="120" w:after="0" w:line="360" w:lineRule="auto"/>
        <w:ind w:right="-1" w:firstLine="567"/>
        <w:jc w:val="both"/>
        <w:rPr>
          <w:rFonts w:ascii="Times New Roman" w:eastAsia="Times New Roman" w:hAnsi="Times New Roman" w:cs="Times New Roman"/>
          <w:color w:val="000000"/>
          <w:sz w:val="24"/>
          <w:szCs w:val="24"/>
          <w:lang w:val="uk-UA" w:eastAsia="ru-RU"/>
        </w:rPr>
      </w:pPr>
      <w:r w:rsidRPr="00C27934">
        <w:rPr>
          <w:rFonts w:ascii="Times New Roman" w:eastAsia="Times New Roman" w:hAnsi="Times New Roman" w:cs="Times New Roman"/>
          <w:color w:val="000000"/>
          <w:sz w:val="24"/>
          <w:szCs w:val="24"/>
          <w:lang w:val="uk-UA" w:eastAsia="ru-RU"/>
        </w:rPr>
        <w:t>- ґрунтується на пререквізитах: «Іноземна мова».</w:t>
      </w:r>
    </w:p>
    <w:p w14:paraId="791FB131" w14:textId="4502E939" w:rsidR="00D74314" w:rsidRPr="00C27934" w:rsidRDefault="00D74314" w:rsidP="00D74314">
      <w:pPr>
        <w:spacing w:before="120" w:after="0" w:line="360" w:lineRule="auto"/>
        <w:jc w:val="both"/>
        <w:rPr>
          <w:rFonts w:ascii="Times New Roman" w:eastAsia="Times New Roman" w:hAnsi="Times New Roman" w:cs="Times New Roman"/>
          <w:color w:val="000000"/>
          <w:sz w:val="24"/>
          <w:szCs w:val="24"/>
          <w:lang w:val="uk-UA" w:eastAsia="ru-RU"/>
        </w:rPr>
      </w:pPr>
      <w:r w:rsidRPr="00C27934">
        <w:rPr>
          <w:rFonts w:ascii="Times New Roman" w:eastAsia="Times New Roman" w:hAnsi="Times New Roman" w:cs="Times New Roman"/>
          <w:color w:val="000000"/>
          <w:sz w:val="24"/>
          <w:szCs w:val="24"/>
          <w:lang w:val="uk-UA" w:eastAsia="ru-RU"/>
        </w:rPr>
        <w:t xml:space="preserve">        - інтегрується з освітн</w:t>
      </w:r>
      <w:r w:rsidR="00BE4D34">
        <w:rPr>
          <w:rFonts w:ascii="Times New Roman" w:eastAsia="Times New Roman" w:hAnsi="Times New Roman" w:cs="Times New Roman"/>
          <w:color w:val="000000"/>
          <w:sz w:val="24"/>
          <w:szCs w:val="24"/>
          <w:lang w:val="uk-UA" w:eastAsia="ru-RU"/>
        </w:rPr>
        <w:t>ім компонентом «Латинська мова і медична термінологія</w:t>
      </w:r>
      <w:r w:rsidRPr="00C27934">
        <w:rPr>
          <w:rFonts w:ascii="Times New Roman" w:eastAsia="Times New Roman" w:hAnsi="Times New Roman" w:cs="Times New Roman"/>
          <w:color w:val="000000"/>
          <w:sz w:val="24"/>
          <w:szCs w:val="24"/>
          <w:lang w:val="uk-UA" w:eastAsia="ru-RU"/>
        </w:rPr>
        <w:t>».</w:t>
      </w:r>
    </w:p>
    <w:bookmarkEnd w:id="1"/>
    <w:p w14:paraId="0449921D" w14:textId="0CF5B234" w:rsidR="00D74314" w:rsidRPr="00C27934" w:rsidRDefault="00D74314" w:rsidP="00D74314">
      <w:pPr>
        <w:spacing w:before="120" w:after="0" w:line="360" w:lineRule="auto"/>
        <w:ind w:right="-1" w:firstLine="567"/>
        <w:jc w:val="both"/>
        <w:rPr>
          <w:rFonts w:ascii="Times New Roman" w:eastAsia="Times New Roman" w:hAnsi="Times New Roman" w:cs="Times New Roman"/>
          <w:b/>
          <w:bCs/>
          <w:color w:val="000000"/>
          <w:sz w:val="24"/>
          <w:szCs w:val="24"/>
          <w:lang w:val="uk-UA" w:eastAsia="ru-RU"/>
        </w:rPr>
      </w:pPr>
      <w:r w:rsidRPr="00C27934">
        <w:rPr>
          <w:rFonts w:ascii="Times New Roman" w:eastAsia="Times New Roman" w:hAnsi="Times New Roman" w:cs="Times New Roman"/>
          <w:b/>
          <w:bCs/>
          <w:color w:val="000000"/>
          <w:sz w:val="24"/>
          <w:szCs w:val="24"/>
          <w:lang w:val="uk-UA" w:eastAsia="ru-RU"/>
        </w:rPr>
        <w:t>5. Мета й завдання</w:t>
      </w:r>
      <w:r w:rsidRPr="00C27934">
        <w:rPr>
          <w:rFonts w:ascii="Times New Roman" w:eastAsia="Times New Roman" w:hAnsi="Times New Roman" w:cs="Times New Roman"/>
          <w:color w:val="000000"/>
          <w:sz w:val="24"/>
          <w:szCs w:val="24"/>
          <w:lang w:val="uk-UA" w:eastAsia="ru-RU"/>
        </w:rPr>
        <w:t xml:space="preserve"> </w:t>
      </w:r>
      <w:r w:rsidRPr="00C27934">
        <w:rPr>
          <w:rFonts w:ascii="Times New Roman" w:eastAsia="Times New Roman" w:hAnsi="Times New Roman" w:cs="Times New Roman"/>
          <w:b/>
          <w:bCs/>
          <w:color w:val="000000"/>
          <w:sz w:val="24"/>
          <w:szCs w:val="24"/>
          <w:lang w:val="uk-UA" w:eastAsia="ru-RU"/>
        </w:rPr>
        <w:t>освітнього компонента</w:t>
      </w:r>
    </w:p>
    <w:p w14:paraId="2E3A8FFE" w14:textId="41D7ACDE" w:rsidR="00D74314" w:rsidRPr="00C27934" w:rsidRDefault="00D74314" w:rsidP="00D74314">
      <w:pPr>
        <w:ind w:right="20" w:firstLine="709"/>
        <w:jc w:val="both"/>
        <w:rPr>
          <w:rFonts w:ascii="Times New Roman" w:hAnsi="Times New Roman" w:cs="Times New Roman"/>
          <w:sz w:val="24"/>
          <w:szCs w:val="24"/>
          <w:lang w:val="uk-UA"/>
        </w:rPr>
      </w:pPr>
      <w:bookmarkStart w:id="2" w:name="_Hlk151333889"/>
      <w:r w:rsidRPr="00C27934">
        <w:rPr>
          <w:rFonts w:ascii="Times New Roman" w:hAnsi="Times New Roman" w:cs="Times New Roman"/>
          <w:sz w:val="24"/>
          <w:szCs w:val="24"/>
          <w:lang w:val="uk-UA"/>
        </w:rPr>
        <w:t>Метою вивчення освіт</w:t>
      </w:r>
      <w:r w:rsidR="0077704D">
        <w:rPr>
          <w:rFonts w:ascii="Times New Roman" w:hAnsi="Times New Roman" w:cs="Times New Roman"/>
          <w:sz w:val="24"/>
          <w:szCs w:val="24"/>
          <w:lang w:val="uk-UA"/>
        </w:rPr>
        <w:t>нього компонента «Іноземна мова</w:t>
      </w:r>
      <w:r w:rsidR="0077704D" w:rsidRPr="0077704D">
        <w:rPr>
          <w:rFonts w:ascii="Times New Roman" w:hAnsi="Times New Roman" w:cs="Times New Roman"/>
          <w:sz w:val="24"/>
          <w:szCs w:val="24"/>
          <w:lang w:val="uk-UA"/>
        </w:rPr>
        <w:t xml:space="preserve"> </w:t>
      </w:r>
      <w:r w:rsidRPr="00C27934">
        <w:rPr>
          <w:rFonts w:ascii="Times New Roman" w:hAnsi="Times New Roman" w:cs="Times New Roman"/>
          <w:sz w:val="24"/>
          <w:szCs w:val="24"/>
          <w:lang w:val="uk-UA"/>
        </w:rPr>
        <w:t>за професійним спрямуванням» є впровадження сучасних освітніх стандартів, що дозволяє формувати професійн</w:t>
      </w:r>
      <w:r w:rsidR="00C27934">
        <w:rPr>
          <w:rFonts w:ascii="Times New Roman" w:hAnsi="Times New Roman" w:cs="Times New Roman"/>
          <w:sz w:val="24"/>
          <w:szCs w:val="24"/>
          <w:lang w:val="uk-UA"/>
        </w:rPr>
        <w:t xml:space="preserve">ого компетентного спеціаліста, </w:t>
      </w:r>
      <w:r w:rsidRPr="00C27934">
        <w:rPr>
          <w:rFonts w:ascii="Times New Roman" w:hAnsi="Times New Roman" w:cs="Times New Roman"/>
          <w:sz w:val="24"/>
          <w:szCs w:val="24"/>
          <w:lang w:val="uk-UA"/>
        </w:rPr>
        <w:t>який здатний ефективно і продуктивно мислити, застосовувати знання у  головних напрямах майбутньої фахової англомовної діяльності, а саме сформувати навички використання знань з англійської мови як у процесі повсякденного спілкування з представниками інших країн з різноманітних питань в галузі медсестринства, так і на етапі підготовки до участі у міжнародних конференціях, про</w:t>
      </w:r>
      <w:r w:rsidR="00375A6B" w:rsidRPr="00C27934">
        <w:rPr>
          <w:rFonts w:ascii="Times New Roman" w:hAnsi="Times New Roman" w:cs="Times New Roman"/>
          <w:sz w:val="24"/>
          <w:szCs w:val="24"/>
          <w:lang w:val="uk-UA"/>
        </w:rPr>
        <w:t>є</w:t>
      </w:r>
      <w:r w:rsidRPr="00C27934">
        <w:rPr>
          <w:rFonts w:ascii="Times New Roman" w:hAnsi="Times New Roman" w:cs="Times New Roman"/>
          <w:sz w:val="24"/>
          <w:szCs w:val="24"/>
          <w:lang w:val="uk-UA"/>
        </w:rPr>
        <w:t xml:space="preserve">ктах та дискусіях, а також навчити </w:t>
      </w:r>
      <w:r w:rsidR="00375A6B" w:rsidRPr="00C27934">
        <w:rPr>
          <w:rFonts w:ascii="Times New Roman" w:hAnsi="Times New Roman" w:cs="Times New Roman"/>
          <w:sz w:val="24"/>
          <w:szCs w:val="24"/>
          <w:lang w:val="uk-UA"/>
        </w:rPr>
        <w:t>здобувачів освіти</w:t>
      </w:r>
      <w:r w:rsidRPr="00C27934">
        <w:rPr>
          <w:rFonts w:ascii="Times New Roman" w:hAnsi="Times New Roman" w:cs="Times New Roman"/>
          <w:sz w:val="24"/>
          <w:szCs w:val="24"/>
          <w:lang w:val="uk-UA"/>
        </w:rPr>
        <w:t xml:space="preserve"> проводити письмовий обмін інформацією. </w:t>
      </w:r>
      <w:r w:rsidR="00375A6B" w:rsidRPr="00C27934">
        <w:rPr>
          <w:rFonts w:ascii="Times New Roman" w:hAnsi="Times New Roman" w:cs="Times New Roman"/>
          <w:sz w:val="24"/>
          <w:szCs w:val="24"/>
          <w:lang w:val="uk-UA"/>
        </w:rPr>
        <w:t>Освітній</w:t>
      </w:r>
      <w:r w:rsidRPr="00C27934">
        <w:rPr>
          <w:rFonts w:ascii="Times New Roman" w:hAnsi="Times New Roman" w:cs="Times New Roman"/>
          <w:sz w:val="24"/>
          <w:szCs w:val="24"/>
          <w:lang w:val="uk-UA"/>
        </w:rPr>
        <w:t xml:space="preserve"> процес організується у такий спосіб, щоб сприяти паралельному</w:t>
      </w:r>
      <w:r w:rsidR="00375A6B" w:rsidRPr="00C27934">
        <w:rPr>
          <w:rFonts w:ascii="Times New Roman" w:hAnsi="Times New Roman" w:cs="Times New Roman"/>
          <w:sz w:val="24"/>
          <w:szCs w:val="24"/>
          <w:lang w:val="uk-UA"/>
        </w:rPr>
        <w:t xml:space="preserve"> </w:t>
      </w:r>
      <w:r w:rsidRPr="00C27934">
        <w:rPr>
          <w:rFonts w:ascii="Times New Roman" w:hAnsi="Times New Roman" w:cs="Times New Roman"/>
          <w:sz w:val="24"/>
          <w:szCs w:val="24"/>
          <w:lang w:val="uk-UA"/>
        </w:rPr>
        <w:t xml:space="preserve">і взаємопов’язаному формуванню у </w:t>
      </w:r>
      <w:r w:rsidR="00375A6B" w:rsidRPr="00C27934">
        <w:rPr>
          <w:rFonts w:ascii="Times New Roman" w:hAnsi="Times New Roman" w:cs="Times New Roman"/>
          <w:sz w:val="24"/>
          <w:szCs w:val="24"/>
          <w:lang w:val="uk-UA"/>
        </w:rPr>
        <w:t>здобувачів освіти</w:t>
      </w:r>
      <w:r w:rsidRPr="00C27934">
        <w:rPr>
          <w:rFonts w:ascii="Times New Roman" w:hAnsi="Times New Roman" w:cs="Times New Roman"/>
          <w:sz w:val="24"/>
          <w:szCs w:val="24"/>
          <w:lang w:val="uk-UA"/>
        </w:rPr>
        <w:t xml:space="preserve"> умінь і навичок усного (говоріння, аудіювання) і писемного (читання, письмо) мовлення.</w:t>
      </w:r>
      <w:bookmarkStart w:id="3" w:name="2.5._Завдання_вивчення_дисципліни"/>
      <w:bookmarkEnd w:id="3"/>
    </w:p>
    <w:bookmarkEnd w:id="2"/>
    <w:p w14:paraId="48C2224C" w14:textId="77777777" w:rsidR="00D74314" w:rsidRPr="00C27934" w:rsidRDefault="00D74314" w:rsidP="00D74314">
      <w:pPr>
        <w:spacing w:before="120" w:after="0" w:line="360" w:lineRule="auto"/>
        <w:ind w:right="-1" w:firstLine="567"/>
        <w:jc w:val="both"/>
        <w:rPr>
          <w:rFonts w:ascii="Times New Roman" w:eastAsia="Times New Roman" w:hAnsi="Times New Roman" w:cs="Times New Roman"/>
          <w:sz w:val="24"/>
          <w:szCs w:val="24"/>
          <w:lang w:val="uk-UA" w:eastAsia="ru-RU"/>
        </w:rPr>
      </w:pPr>
    </w:p>
    <w:p w14:paraId="1338726A" w14:textId="77777777" w:rsidR="00D74314" w:rsidRPr="00C27934" w:rsidRDefault="00D74314" w:rsidP="00D74314">
      <w:pPr>
        <w:spacing w:after="0" w:line="360" w:lineRule="auto"/>
        <w:ind w:firstLine="567"/>
        <w:jc w:val="both"/>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b/>
          <w:bCs/>
          <w:color w:val="000000"/>
          <w:sz w:val="24"/>
          <w:szCs w:val="24"/>
          <w:lang w:val="uk-UA" w:eastAsia="ru-RU"/>
        </w:rPr>
        <w:t>Основними завданнями вивчення освітнього компонента є: </w:t>
      </w:r>
    </w:p>
    <w:p w14:paraId="7789FF75" w14:textId="77777777" w:rsidR="00D74314" w:rsidRPr="00C27934" w:rsidRDefault="00D74314" w:rsidP="00D74314">
      <w:pPr>
        <w:pStyle w:val="a4"/>
        <w:numPr>
          <w:ilvl w:val="0"/>
          <w:numId w:val="2"/>
        </w:numPr>
        <w:spacing w:line="360" w:lineRule="auto"/>
        <w:jc w:val="both"/>
        <w:rPr>
          <w:sz w:val="24"/>
          <w:szCs w:val="24"/>
          <w:lang w:eastAsia="ru-RU"/>
        </w:rPr>
      </w:pPr>
      <w:r w:rsidRPr="00C27934">
        <w:rPr>
          <w:sz w:val="24"/>
          <w:szCs w:val="24"/>
          <w:lang w:eastAsia="ru-RU"/>
        </w:rPr>
        <w:t xml:space="preserve">практичне оволодіння граматичними та лексичними конструкціями; </w:t>
      </w:r>
    </w:p>
    <w:p w14:paraId="041A1921" w14:textId="77777777" w:rsidR="00D74314" w:rsidRPr="00C27934" w:rsidRDefault="00D74314" w:rsidP="00D74314">
      <w:pPr>
        <w:pStyle w:val="a4"/>
        <w:numPr>
          <w:ilvl w:val="0"/>
          <w:numId w:val="2"/>
        </w:numPr>
        <w:spacing w:line="360" w:lineRule="auto"/>
        <w:jc w:val="both"/>
        <w:rPr>
          <w:sz w:val="24"/>
          <w:szCs w:val="24"/>
          <w:lang w:eastAsia="ru-RU"/>
        </w:rPr>
      </w:pPr>
      <w:r w:rsidRPr="00C27934">
        <w:rPr>
          <w:sz w:val="24"/>
          <w:szCs w:val="24"/>
          <w:lang w:eastAsia="ru-RU"/>
        </w:rPr>
        <w:t xml:space="preserve">удосконалення набутих навичок роботи над текстами, навичок читання і перекладу з метою вилучення необхідної інформації; </w:t>
      </w:r>
    </w:p>
    <w:p w14:paraId="7842B092" w14:textId="77777777" w:rsidR="00D74314" w:rsidRPr="00C27934" w:rsidRDefault="00D74314" w:rsidP="00D74314">
      <w:pPr>
        <w:pStyle w:val="a4"/>
        <w:numPr>
          <w:ilvl w:val="0"/>
          <w:numId w:val="2"/>
        </w:numPr>
        <w:spacing w:line="360" w:lineRule="auto"/>
        <w:jc w:val="both"/>
        <w:rPr>
          <w:sz w:val="24"/>
          <w:szCs w:val="24"/>
          <w:lang w:eastAsia="ru-RU"/>
        </w:rPr>
      </w:pPr>
      <w:r w:rsidRPr="00C27934">
        <w:rPr>
          <w:sz w:val="24"/>
          <w:szCs w:val="24"/>
          <w:lang w:eastAsia="ru-RU"/>
        </w:rPr>
        <w:t xml:space="preserve">вміння розуміти іноземну мову як при безпосередньому спілкуванні, так і в аудіо записі; </w:t>
      </w:r>
    </w:p>
    <w:p w14:paraId="317CC9F9" w14:textId="77777777" w:rsidR="00D74314" w:rsidRPr="00C27934" w:rsidRDefault="00D74314" w:rsidP="00D74314">
      <w:pPr>
        <w:pStyle w:val="a4"/>
        <w:numPr>
          <w:ilvl w:val="0"/>
          <w:numId w:val="2"/>
        </w:numPr>
        <w:spacing w:line="360" w:lineRule="auto"/>
        <w:jc w:val="both"/>
        <w:rPr>
          <w:sz w:val="24"/>
          <w:szCs w:val="24"/>
          <w:lang w:eastAsia="ru-RU"/>
        </w:rPr>
      </w:pPr>
      <w:r w:rsidRPr="00C27934">
        <w:rPr>
          <w:sz w:val="24"/>
          <w:szCs w:val="24"/>
          <w:lang w:eastAsia="ru-RU"/>
        </w:rPr>
        <w:t xml:space="preserve">удосконалення комунікативних умінь і навичок володіння іноземною мовою при спілкуванні у професійних, наукових та інших </w:t>
      </w:r>
      <w:r w:rsidRPr="00C27934">
        <w:rPr>
          <w:sz w:val="24"/>
          <w:szCs w:val="24"/>
          <w:lang w:eastAsia="ru-RU"/>
        </w:rPr>
        <w:lastRenderedPageBreak/>
        <w:t>цілях;</w:t>
      </w:r>
    </w:p>
    <w:p w14:paraId="1B5D35E4" w14:textId="77777777" w:rsidR="00D74314" w:rsidRPr="00C27934" w:rsidRDefault="00D74314" w:rsidP="00D74314">
      <w:pPr>
        <w:pStyle w:val="a4"/>
        <w:numPr>
          <w:ilvl w:val="0"/>
          <w:numId w:val="2"/>
        </w:numPr>
        <w:spacing w:line="360" w:lineRule="auto"/>
        <w:jc w:val="both"/>
        <w:rPr>
          <w:sz w:val="24"/>
          <w:szCs w:val="24"/>
          <w:lang w:eastAsia="ru-RU"/>
        </w:rPr>
      </w:pPr>
      <w:r w:rsidRPr="00C27934">
        <w:rPr>
          <w:sz w:val="24"/>
          <w:szCs w:val="24"/>
          <w:lang w:eastAsia="ru-RU"/>
        </w:rPr>
        <w:t>розвиток як навичок читання та письма (написання наукової статті, електронного листа), так і навичок читання та аудіювання (проведення наукової презентації на конференції, виступ з доповіддю);</w:t>
      </w:r>
    </w:p>
    <w:p w14:paraId="61E93CE6" w14:textId="77777777" w:rsidR="00D74314" w:rsidRPr="00C27934" w:rsidRDefault="00D74314" w:rsidP="00D74314">
      <w:pPr>
        <w:pStyle w:val="a4"/>
        <w:numPr>
          <w:ilvl w:val="0"/>
          <w:numId w:val="2"/>
        </w:numPr>
        <w:spacing w:line="360" w:lineRule="auto"/>
        <w:jc w:val="both"/>
        <w:rPr>
          <w:sz w:val="24"/>
          <w:szCs w:val="24"/>
          <w:lang w:eastAsia="ru-RU"/>
        </w:rPr>
      </w:pPr>
      <w:r w:rsidRPr="00C27934">
        <w:rPr>
          <w:sz w:val="24"/>
          <w:szCs w:val="24"/>
          <w:lang w:eastAsia="ru-RU"/>
        </w:rPr>
        <w:t>формування вміння застосовувати культурологічну інформацію у професійних цілях;</w:t>
      </w:r>
    </w:p>
    <w:p w14:paraId="4BD231EC" w14:textId="77777777" w:rsidR="00D74314" w:rsidRPr="00C27934" w:rsidRDefault="00D74314" w:rsidP="00D74314">
      <w:pPr>
        <w:pStyle w:val="a4"/>
        <w:numPr>
          <w:ilvl w:val="0"/>
          <w:numId w:val="2"/>
        </w:numPr>
        <w:spacing w:line="360" w:lineRule="auto"/>
        <w:jc w:val="both"/>
        <w:rPr>
          <w:sz w:val="24"/>
          <w:szCs w:val="24"/>
          <w:lang w:eastAsia="ru-RU"/>
        </w:rPr>
      </w:pPr>
      <w:r w:rsidRPr="00C27934">
        <w:rPr>
          <w:sz w:val="24"/>
          <w:szCs w:val="24"/>
          <w:lang w:eastAsia="ru-RU"/>
        </w:rPr>
        <w:t>удосконалення мовленнєвої підготовки шляхом використання автентичних англомовних матеріалів.</w:t>
      </w:r>
    </w:p>
    <w:p w14:paraId="59D219ED" w14:textId="77777777" w:rsidR="00D74314" w:rsidRPr="00C27934" w:rsidRDefault="00D74314" w:rsidP="00D74314">
      <w:pPr>
        <w:spacing w:before="120" w:after="0" w:line="360" w:lineRule="auto"/>
        <w:ind w:right="-1" w:firstLine="567"/>
        <w:jc w:val="both"/>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b/>
          <w:bCs/>
          <w:color w:val="000000"/>
          <w:sz w:val="24"/>
          <w:szCs w:val="24"/>
          <w:lang w:val="uk-UA" w:eastAsia="ru-RU"/>
        </w:rPr>
        <w:t>6. Компетентності </w:t>
      </w:r>
    </w:p>
    <w:p w14:paraId="6C398837" w14:textId="6D2D4867" w:rsidR="00D74314" w:rsidRPr="00C27934" w:rsidRDefault="00D74314" w:rsidP="00D74314">
      <w:pPr>
        <w:spacing w:after="0" w:line="360" w:lineRule="auto"/>
        <w:jc w:val="both"/>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sz w:val="24"/>
          <w:szCs w:val="24"/>
          <w:lang w:val="uk-UA" w:eastAsia="ru-RU"/>
        </w:rPr>
        <w:t xml:space="preserve">Згідно з вимогами Стандарту вищої освіти та Освітньої професійної програми підготовки бакалавра </w:t>
      </w:r>
      <w:r w:rsidR="00BE4D34">
        <w:rPr>
          <w:rFonts w:ascii="Times New Roman" w:eastAsia="Times New Roman" w:hAnsi="Times New Roman" w:cs="Times New Roman"/>
          <w:sz w:val="24"/>
          <w:szCs w:val="24"/>
          <w:lang w:val="uk-UA" w:eastAsia="ru-RU"/>
        </w:rPr>
        <w:t>цей</w:t>
      </w:r>
      <w:r w:rsidRPr="00C27934">
        <w:rPr>
          <w:rFonts w:ascii="Times New Roman" w:eastAsia="Times New Roman" w:hAnsi="Times New Roman" w:cs="Times New Roman"/>
          <w:sz w:val="24"/>
          <w:szCs w:val="24"/>
          <w:lang w:val="uk-UA" w:eastAsia="ru-RU"/>
        </w:rPr>
        <w:t xml:space="preserve"> освітній компонент забезпечує набуття здобувачем компетентностей:</w:t>
      </w:r>
    </w:p>
    <w:p w14:paraId="762B8E21" w14:textId="77777777" w:rsidR="00D74314" w:rsidRPr="00BE4D34" w:rsidRDefault="00D74314" w:rsidP="00D74314">
      <w:pPr>
        <w:spacing w:after="0" w:line="360" w:lineRule="auto"/>
        <w:jc w:val="both"/>
        <w:rPr>
          <w:rFonts w:ascii="Times New Roman" w:eastAsia="Times New Roman" w:hAnsi="Times New Roman" w:cs="Times New Roman"/>
          <w:bCs/>
          <w:sz w:val="24"/>
          <w:szCs w:val="24"/>
          <w:lang w:val="uk-UA" w:eastAsia="ru-RU"/>
        </w:rPr>
      </w:pPr>
      <w:bookmarkStart w:id="4" w:name="_Hlk150933285"/>
      <w:r w:rsidRPr="00BE4D34">
        <w:rPr>
          <w:rFonts w:ascii="Times New Roman" w:eastAsia="Times New Roman" w:hAnsi="Times New Roman" w:cs="Times New Roman"/>
          <w:bCs/>
          <w:sz w:val="24"/>
          <w:szCs w:val="24"/>
          <w:lang w:val="uk-UA" w:eastAsia="ru-RU"/>
        </w:rPr>
        <w:t>Загальні:</w:t>
      </w:r>
    </w:p>
    <w:p w14:paraId="7FF87468" w14:textId="6965DFB4" w:rsidR="00D74314" w:rsidRPr="00BE4D34" w:rsidRDefault="00D74314" w:rsidP="00BE4D34">
      <w:pPr>
        <w:pStyle w:val="a4"/>
        <w:numPr>
          <w:ilvl w:val="0"/>
          <w:numId w:val="4"/>
        </w:numPr>
        <w:jc w:val="both"/>
        <w:rPr>
          <w:sz w:val="24"/>
          <w:szCs w:val="24"/>
        </w:rPr>
      </w:pPr>
      <w:bookmarkStart w:id="5" w:name="_Hlk150936801"/>
      <w:r w:rsidRPr="00BE4D34">
        <w:rPr>
          <w:sz w:val="24"/>
          <w:szCs w:val="24"/>
        </w:rPr>
        <w:t>Цінування та повага до різноманітності та мультикультурності;</w:t>
      </w:r>
    </w:p>
    <w:p w14:paraId="7996B3B0" w14:textId="35DDC855" w:rsidR="00D74314" w:rsidRPr="00BE4D34" w:rsidRDefault="00D74314" w:rsidP="00BE4D34">
      <w:pPr>
        <w:pStyle w:val="a4"/>
        <w:numPr>
          <w:ilvl w:val="0"/>
          <w:numId w:val="4"/>
        </w:numPr>
        <w:jc w:val="both"/>
        <w:rPr>
          <w:sz w:val="24"/>
          <w:szCs w:val="24"/>
        </w:rPr>
      </w:pPr>
      <w:r w:rsidRPr="00BE4D34">
        <w:rPr>
          <w:sz w:val="24"/>
          <w:szCs w:val="24"/>
        </w:rPr>
        <w:t>Здатність спілкуватися державною мовою як усно, так і письмово;</w:t>
      </w:r>
    </w:p>
    <w:p w14:paraId="25785529" w14:textId="79D7FB15" w:rsidR="00D74314" w:rsidRPr="00BE4D34" w:rsidRDefault="00D74314" w:rsidP="00BE4D34">
      <w:pPr>
        <w:pStyle w:val="a4"/>
        <w:numPr>
          <w:ilvl w:val="0"/>
          <w:numId w:val="4"/>
        </w:numPr>
        <w:jc w:val="both"/>
        <w:rPr>
          <w:sz w:val="24"/>
          <w:szCs w:val="24"/>
        </w:rPr>
      </w:pPr>
      <w:r w:rsidRPr="00BE4D34">
        <w:rPr>
          <w:sz w:val="24"/>
          <w:szCs w:val="24"/>
        </w:rPr>
        <w:t>Здатність спілкуватися іноземною мовою;</w:t>
      </w:r>
    </w:p>
    <w:p w14:paraId="1467C0DE" w14:textId="1AF0615B" w:rsidR="00D74314" w:rsidRPr="00BE4D34" w:rsidRDefault="00D74314" w:rsidP="00BE4D34">
      <w:pPr>
        <w:pStyle w:val="a4"/>
        <w:numPr>
          <w:ilvl w:val="0"/>
          <w:numId w:val="4"/>
        </w:numPr>
        <w:jc w:val="both"/>
        <w:rPr>
          <w:sz w:val="24"/>
          <w:szCs w:val="24"/>
        </w:rPr>
      </w:pPr>
      <w:r w:rsidRPr="00BE4D34">
        <w:rPr>
          <w:sz w:val="24"/>
          <w:szCs w:val="24"/>
        </w:rPr>
        <w:t>Здатність до абстрактного мислення, аналізу та синтезу;</w:t>
      </w:r>
    </w:p>
    <w:p w14:paraId="6B5EB640" w14:textId="6346FDEC" w:rsidR="00D74314" w:rsidRPr="00BE4D34" w:rsidRDefault="00D74314" w:rsidP="00BE4D34">
      <w:pPr>
        <w:pStyle w:val="a4"/>
        <w:numPr>
          <w:ilvl w:val="0"/>
          <w:numId w:val="4"/>
        </w:numPr>
        <w:jc w:val="both"/>
        <w:rPr>
          <w:sz w:val="24"/>
          <w:szCs w:val="24"/>
        </w:rPr>
      </w:pPr>
      <w:r w:rsidRPr="00BE4D34">
        <w:rPr>
          <w:sz w:val="24"/>
          <w:szCs w:val="24"/>
        </w:rPr>
        <w:t>Здатність застосовувати знання у практичних ситуаціях;</w:t>
      </w:r>
    </w:p>
    <w:p w14:paraId="2B829888" w14:textId="28428407" w:rsidR="00D74314" w:rsidRPr="00BE4D34" w:rsidRDefault="00D74314" w:rsidP="00BE4D34">
      <w:pPr>
        <w:pStyle w:val="a4"/>
        <w:numPr>
          <w:ilvl w:val="0"/>
          <w:numId w:val="4"/>
        </w:numPr>
        <w:jc w:val="both"/>
        <w:rPr>
          <w:sz w:val="24"/>
          <w:szCs w:val="24"/>
        </w:rPr>
      </w:pPr>
      <w:r w:rsidRPr="00BE4D34">
        <w:rPr>
          <w:sz w:val="24"/>
          <w:szCs w:val="24"/>
        </w:rPr>
        <w:t>Здатність вчитися і оволодівати сучасними знаннями;</w:t>
      </w:r>
    </w:p>
    <w:p w14:paraId="4C2266CF" w14:textId="01FD6F8A" w:rsidR="00D74314" w:rsidRPr="00BE4D34" w:rsidRDefault="00D74314" w:rsidP="00BE4D34">
      <w:pPr>
        <w:pStyle w:val="a4"/>
        <w:numPr>
          <w:ilvl w:val="0"/>
          <w:numId w:val="4"/>
        </w:numPr>
        <w:jc w:val="both"/>
        <w:rPr>
          <w:sz w:val="24"/>
          <w:szCs w:val="24"/>
        </w:rPr>
      </w:pPr>
      <w:r w:rsidRPr="00BE4D34">
        <w:rPr>
          <w:sz w:val="24"/>
          <w:szCs w:val="24"/>
        </w:rPr>
        <w:t>Зздатність до пошуку, оброблення та аналізу інформації з різних джерел.</w:t>
      </w:r>
    </w:p>
    <w:bookmarkEnd w:id="5"/>
    <w:p w14:paraId="5ECEDF06" w14:textId="77777777" w:rsidR="00D74314" w:rsidRPr="00C27934" w:rsidRDefault="00D74314" w:rsidP="00D74314">
      <w:pPr>
        <w:spacing w:after="0" w:line="360" w:lineRule="auto"/>
        <w:jc w:val="both"/>
        <w:rPr>
          <w:rFonts w:ascii="Times New Roman" w:eastAsia="Times New Roman" w:hAnsi="Times New Roman" w:cs="Times New Roman"/>
          <w:b/>
          <w:bCs/>
          <w:sz w:val="24"/>
          <w:szCs w:val="24"/>
          <w:lang w:eastAsia="ru-RU"/>
        </w:rPr>
      </w:pPr>
    </w:p>
    <w:p w14:paraId="414EE27D" w14:textId="40B6D77C" w:rsidR="00D74314" w:rsidRPr="00BE4D34" w:rsidRDefault="00BE4D34" w:rsidP="00D74314">
      <w:pPr>
        <w:spacing w:after="0" w:line="36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Спеціальні</w:t>
      </w:r>
      <w:r w:rsidR="00D74314" w:rsidRPr="00BE4D34">
        <w:rPr>
          <w:rFonts w:ascii="Times New Roman" w:eastAsia="Times New Roman" w:hAnsi="Times New Roman" w:cs="Times New Roman"/>
          <w:bCs/>
          <w:sz w:val="24"/>
          <w:szCs w:val="24"/>
          <w:lang w:val="uk-UA" w:eastAsia="ru-RU"/>
        </w:rPr>
        <w:t>:</w:t>
      </w:r>
      <w:bookmarkEnd w:id="4"/>
    </w:p>
    <w:p w14:paraId="1E6F8343" w14:textId="77777777" w:rsidR="00BE4D34" w:rsidRDefault="00D74314" w:rsidP="003048E4">
      <w:pPr>
        <w:pStyle w:val="a4"/>
        <w:numPr>
          <w:ilvl w:val="0"/>
          <w:numId w:val="4"/>
        </w:numPr>
        <w:ind w:right="397"/>
        <w:jc w:val="both"/>
        <w:rPr>
          <w:sz w:val="24"/>
          <w:szCs w:val="24"/>
        </w:rPr>
      </w:pPr>
      <w:r w:rsidRPr="00BE4D34">
        <w:rPr>
          <w:sz w:val="24"/>
          <w:szCs w:val="24"/>
        </w:rPr>
        <w:t>Здатність компетентно та професійно взаємодіяти з пацієнтами, колегами, медичними працівниками, іншими фахівцями, застосовуючи різні методи комунікації.</w:t>
      </w:r>
    </w:p>
    <w:p w14:paraId="47E716E1" w14:textId="370B7410" w:rsidR="00D74314" w:rsidRPr="00BE4D34" w:rsidRDefault="00D74314" w:rsidP="003048E4">
      <w:pPr>
        <w:pStyle w:val="a4"/>
        <w:numPr>
          <w:ilvl w:val="0"/>
          <w:numId w:val="4"/>
        </w:numPr>
        <w:ind w:right="397"/>
        <w:jc w:val="both"/>
        <w:rPr>
          <w:sz w:val="24"/>
          <w:szCs w:val="24"/>
        </w:rPr>
      </w:pPr>
      <w:r w:rsidRPr="00BE4D34">
        <w:rPr>
          <w:sz w:val="24"/>
          <w:szCs w:val="24"/>
        </w:rPr>
        <w:t xml:space="preserve">Готовність до безперервного професійного розвитку. </w:t>
      </w:r>
    </w:p>
    <w:p w14:paraId="076587DD" w14:textId="06537534" w:rsidR="00D74314" w:rsidRPr="00C27934" w:rsidRDefault="00D74314" w:rsidP="00D74314">
      <w:pPr>
        <w:spacing w:before="120" w:after="0" w:line="360" w:lineRule="auto"/>
        <w:ind w:right="-1" w:firstLine="567"/>
        <w:jc w:val="both"/>
        <w:rPr>
          <w:rFonts w:ascii="Times New Roman" w:eastAsia="Times New Roman" w:hAnsi="Times New Roman" w:cs="Times New Roman"/>
          <w:b/>
          <w:bCs/>
          <w:color w:val="000000"/>
          <w:sz w:val="24"/>
          <w:szCs w:val="24"/>
          <w:lang w:val="uk-UA" w:eastAsia="ru-RU"/>
        </w:rPr>
      </w:pPr>
      <w:r w:rsidRPr="00C27934">
        <w:rPr>
          <w:rFonts w:ascii="Times New Roman" w:eastAsia="Times New Roman" w:hAnsi="Times New Roman" w:cs="Times New Roman"/>
          <w:b/>
          <w:bCs/>
          <w:color w:val="000000"/>
          <w:sz w:val="24"/>
          <w:szCs w:val="24"/>
          <w:lang w:val="uk-UA" w:eastAsia="ru-RU"/>
        </w:rPr>
        <w:t xml:space="preserve">7. Результати навчання згідно </w:t>
      </w:r>
      <w:r w:rsidR="00BE4D34">
        <w:rPr>
          <w:rFonts w:ascii="Times New Roman" w:eastAsia="Times New Roman" w:hAnsi="Times New Roman" w:cs="Times New Roman"/>
          <w:b/>
          <w:bCs/>
          <w:color w:val="000000"/>
          <w:sz w:val="24"/>
          <w:szCs w:val="24"/>
          <w:lang w:val="uk-UA" w:eastAsia="ru-RU"/>
        </w:rPr>
        <w:t>з профілем</w:t>
      </w:r>
      <w:r w:rsidRPr="00C27934">
        <w:rPr>
          <w:rFonts w:ascii="Times New Roman" w:eastAsia="Times New Roman" w:hAnsi="Times New Roman" w:cs="Times New Roman"/>
          <w:b/>
          <w:bCs/>
          <w:color w:val="000000"/>
          <w:sz w:val="24"/>
          <w:szCs w:val="24"/>
          <w:lang w:val="uk-UA" w:eastAsia="ru-RU"/>
        </w:rPr>
        <w:t xml:space="preserve"> програми, після вивчення освітнього компоненту:</w:t>
      </w:r>
    </w:p>
    <w:p w14:paraId="5D19DFC2" w14:textId="21A03021" w:rsidR="00D74314" w:rsidRPr="00C27934" w:rsidRDefault="00BE4D34" w:rsidP="00D74314">
      <w:pPr>
        <w:spacing w:before="120" w:after="0" w:line="360" w:lineRule="auto"/>
        <w:ind w:right="-1"/>
        <w:jc w:val="both"/>
        <w:rPr>
          <w:rFonts w:ascii="Times New Roman" w:eastAsia="Times New Roman" w:hAnsi="Times New Roman" w:cs="Times New Roman"/>
          <w:sz w:val="24"/>
          <w:szCs w:val="24"/>
          <w:lang w:val="uk-UA" w:eastAsia="ru-RU"/>
        </w:rPr>
      </w:pPr>
      <w:bookmarkStart w:id="6" w:name="_Hlk150937393"/>
      <w:r>
        <w:rPr>
          <w:rFonts w:ascii="Times New Roman" w:eastAsia="Times New Roman" w:hAnsi="Times New Roman" w:cs="Times New Roman"/>
          <w:color w:val="000000"/>
          <w:sz w:val="24"/>
          <w:szCs w:val="24"/>
          <w:lang w:val="uk-UA" w:eastAsia="ru-RU"/>
        </w:rPr>
        <w:t xml:space="preserve">- </w:t>
      </w:r>
      <w:r w:rsidR="00D74314" w:rsidRPr="00C27934">
        <w:rPr>
          <w:rFonts w:ascii="Times New Roman" w:eastAsia="Times New Roman" w:hAnsi="Times New Roman" w:cs="Times New Roman"/>
          <w:color w:val="000000"/>
          <w:sz w:val="24"/>
          <w:szCs w:val="24"/>
          <w:lang w:val="uk-UA" w:eastAsia="ru-RU"/>
        </w:rPr>
        <w:t>Застосовувати сучасні комп</w:t>
      </w:r>
      <w:r w:rsidR="00D74314" w:rsidRPr="00C27934">
        <w:rPr>
          <w:rFonts w:ascii="Times New Roman" w:eastAsia="Times New Roman" w:hAnsi="Times New Roman" w:cs="Times New Roman"/>
          <w:color w:val="000000"/>
          <w:sz w:val="24"/>
          <w:szCs w:val="24"/>
          <w:lang w:eastAsia="ru-RU"/>
        </w:rPr>
        <w:t>’</w:t>
      </w:r>
      <w:r w:rsidR="00D74314" w:rsidRPr="00C27934">
        <w:rPr>
          <w:rFonts w:ascii="Times New Roman" w:eastAsia="Times New Roman" w:hAnsi="Times New Roman" w:cs="Times New Roman"/>
          <w:color w:val="000000"/>
          <w:sz w:val="24"/>
          <w:szCs w:val="24"/>
          <w:lang w:val="uk-UA" w:eastAsia="ru-RU"/>
        </w:rPr>
        <w:t>ютерні</w:t>
      </w:r>
      <w:r w:rsidR="00C27934">
        <w:rPr>
          <w:rFonts w:ascii="Times New Roman" w:eastAsia="Times New Roman" w:hAnsi="Times New Roman" w:cs="Times New Roman"/>
          <w:color w:val="000000"/>
          <w:sz w:val="24"/>
          <w:szCs w:val="24"/>
          <w:lang w:val="uk-UA" w:eastAsia="ru-RU"/>
        </w:rPr>
        <w:t xml:space="preserve"> та інформаційні</w:t>
      </w:r>
      <w:r w:rsidR="00D74314" w:rsidRPr="00C27934">
        <w:rPr>
          <w:rFonts w:ascii="Times New Roman" w:eastAsia="Times New Roman" w:hAnsi="Times New Roman" w:cs="Times New Roman"/>
          <w:color w:val="000000"/>
          <w:sz w:val="24"/>
          <w:szCs w:val="24"/>
          <w:lang w:val="uk-UA" w:eastAsia="ru-RU"/>
        </w:rPr>
        <w:t xml:space="preserve"> технології.</w:t>
      </w:r>
    </w:p>
    <w:p w14:paraId="58B8E8A7" w14:textId="773CBDAD" w:rsidR="00E36249" w:rsidRPr="007077B8" w:rsidRDefault="00BE4D34" w:rsidP="00E36249">
      <w:pPr>
        <w:suppressAutoHyphens/>
        <w:spacing w:after="0" w:line="36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C27934" w:rsidRPr="007077B8">
        <w:rPr>
          <w:rFonts w:ascii="Times New Roman" w:hAnsi="Times New Roman" w:cs="Times New Roman"/>
          <w:sz w:val="24"/>
          <w:szCs w:val="24"/>
          <w:lang w:val="uk-UA" w:eastAsia="ru-RU"/>
        </w:rPr>
        <w:t xml:space="preserve">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w:t>
      </w:r>
      <w:r w:rsidR="00D74314" w:rsidRPr="007077B8">
        <w:rPr>
          <w:rFonts w:ascii="Times New Roman" w:hAnsi="Times New Roman" w:cs="Times New Roman"/>
          <w:sz w:val="24"/>
          <w:szCs w:val="24"/>
          <w:lang w:val="uk-UA" w:eastAsia="ru-RU"/>
        </w:rPr>
        <w:t xml:space="preserve">етики </w:t>
      </w:r>
      <w:r w:rsidR="00C27934" w:rsidRPr="007077B8">
        <w:rPr>
          <w:rFonts w:ascii="Times New Roman" w:hAnsi="Times New Roman" w:cs="Times New Roman"/>
          <w:sz w:val="24"/>
          <w:szCs w:val="24"/>
          <w:lang w:val="uk-UA" w:eastAsia="ru-RU"/>
        </w:rPr>
        <w:t xml:space="preserve">ділового спілкування; складати документи, </w:t>
      </w:r>
      <w:r w:rsidR="00D74314" w:rsidRPr="007077B8">
        <w:rPr>
          <w:rFonts w:ascii="Times New Roman" w:hAnsi="Times New Roman" w:cs="Times New Roman"/>
          <w:sz w:val="24"/>
          <w:szCs w:val="24"/>
          <w:lang w:val="uk-UA" w:eastAsia="ru-RU"/>
        </w:rPr>
        <w:t xml:space="preserve">у тому числі іноземною мовою (мовами).  </w:t>
      </w:r>
    </w:p>
    <w:p w14:paraId="33342768" w14:textId="1C400CDE" w:rsidR="00E36249" w:rsidRPr="007077B8" w:rsidRDefault="00BE4D34" w:rsidP="00E36249">
      <w:pPr>
        <w:suppressAutoHyphens/>
        <w:spacing w:after="0" w:line="36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lastRenderedPageBreak/>
        <w:t xml:space="preserve">- </w:t>
      </w:r>
      <w:r w:rsidR="00E36249" w:rsidRPr="00C27934">
        <w:rPr>
          <w:rFonts w:ascii="Times New Roman" w:hAnsi="Times New Roman" w:cs="Times New Roman"/>
          <w:sz w:val="24"/>
          <w:szCs w:val="24"/>
          <w:lang w:val="uk-UA"/>
        </w:rPr>
        <w:t>Застосовувати отримані знання при аналізі й оцінці суспільних процесів, оперувати законами і категоріями діалектики, обґрунтовувати і відстоювати власну світоглядну і життєву позицію.</w:t>
      </w:r>
    </w:p>
    <w:p w14:paraId="35B2FCAD" w14:textId="77777777" w:rsidR="00E36249" w:rsidRPr="00C27934" w:rsidRDefault="00E36249" w:rsidP="00D74314">
      <w:pPr>
        <w:suppressAutoHyphens/>
        <w:spacing w:line="360" w:lineRule="auto"/>
        <w:jc w:val="both"/>
        <w:rPr>
          <w:rFonts w:ascii="Times New Roman" w:hAnsi="Times New Roman" w:cs="Times New Roman"/>
          <w:sz w:val="24"/>
          <w:szCs w:val="24"/>
          <w:lang w:val="uk-UA" w:eastAsia="ru-RU"/>
        </w:rPr>
      </w:pPr>
    </w:p>
    <w:bookmarkEnd w:id="6"/>
    <w:p w14:paraId="469C649B" w14:textId="77777777" w:rsidR="00D74314" w:rsidRPr="00C27934" w:rsidRDefault="00D74314" w:rsidP="00D74314">
      <w:pPr>
        <w:spacing w:before="120" w:after="0" w:line="240" w:lineRule="auto"/>
        <w:ind w:right="2107"/>
        <w:jc w:val="center"/>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b/>
          <w:bCs/>
          <w:color w:val="000000"/>
          <w:sz w:val="24"/>
          <w:szCs w:val="24"/>
          <w:lang w:val="uk-UA" w:eastAsia="ru-RU"/>
        </w:rPr>
        <w:t>8. Методична картка освітнього компонента</w:t>
      </w:r>
    </w:p>
    <w:p w14:paraId="78CC6B84" w14:textId="44042E37" w:rsidR="00D74314" w:rsidRPr="00C27934" w:rsidRDefault="00D74314" w:rsidP="00D74314">
      <w:pPr>
        <w:spacing w:before="120" w:after="0" w:line="240" w:lineRule="auto"/>
        <w:ind w:right="2107"/>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b/>
          <w:bCs/>
          <w:color w:val="000000"/>
          <w:sz w:val="24"/>
          <w:szCs w:val="24"/>
          <w:lang w:val="uk-UA" w:eastAsia="ru-RU"/>
        </w:rPr>
        <w:t>Практичні заняття:</w:t>
      </w:r>
    </w:p>
    <w:tbl>
      <w:tblPr>
        <w:tblW w:w="14611" w:type="dxa"/>
        <w:tblCellMar>
          <w:top w:w="15" w:type="dxa"/>
          <w:left w:w="15" w:type="dxa"/>
          <w:bottom w:w="15" w:type="dxa"/>
          <w:right w:w="15" w:type="dxa"/>
        </w:tblCellMar>
        <w:tblLook w:val="04A0" w:firstRow="1" w:lastRow="0" w:firstColumn="1" w:lastColumn="0" w:noHBand="0" w:noVBand="1"/>
      </w:tblPr>
      <w:tblGrid>
        <w:gridCol w:w="1144"/>
        <w:gridCol w:w="13467"/>
      </w:tblGrid>
      <w:tr w:rsidR="00D74314" w:rsidRPr="00C27934" w14:paraId="6BF0FDDD" w14:textId="77777777" w:rsidTr="00C27934">
        <w:trPr>
          <w:trHeight w:val="231"/>
        </w:trPr>
        <w:tc>
          <w:tcPr>
            <w:tcW w:w="14611" w:type="dxa"/>
            <w:gridSpan w:val="2"/>
            <w:tcBorders>
              <w:top w:val="single" w:sz="8" w:space="0" w:color="FFFFFF"/>
              <w:left w:val="single" w:sz="8" w:space="0" w:color="FFFFFF"/>
              <w:bottom w:val="single" w:sz="24" w:space="0" w:color="FFFFFF"/>
              <w:right w:val="single" w:sz="8" w:space="0" w:color="FFFFFF"/>
            </w:tcBorders>
            <w:shd w:val="clear" w:color="auto" w:fill="6076B4"/>
            <w:tcMar>
              <w:top w:w="15" w:type="dxa"/>
              <w:left w:w="5" w:type="dxa"/>
              <w:bottom w:w="0" w:type="dxa"/>
              <w:right w:w="5" w:type="dxa"/>
            </w:tcMar>
            <w:hideMark/>
          </w:tcPr>
          <w:p w14:paraId="5545A5A8" w14:textId="495B94B4" w:rsidR="00D74314" w:rsidRPr="00BE4D34" w:rsidRDefault="00D74314" w:rsidP="00BE4D34">
            <w:pPr>
              <w:tabs>
                <w:tab w:val="left" w:pos="142"/>
              </w:tabs>
              <w:ind w:left="425"/>
              <w:jc w:val="center"/>
              <w:rPr>
                <w:rFonts w:ascii="Times New Roman" w:hAnsi="Times New Roman" w:cs="Times New Roman"/>
                <w:b/>
                <w:bCs/>
                <w:color w:val="FFFFFF" w:themeColor="background1"/>
                <w:sz w:val="24"/>
                <w:szCs w:val="24"/>
                <w:lang w:val="uk-UA"/>
              </w:rPr>
            </w:pPr>
            <w:r w:rsidRPr="00C27934">
              <w:rPr>
                <w:rFonts w:ascii="Palatino Linotype" w:eastAsia="Times New Roman" w:hAnsi="Palatino Linotype" w:cs="Times New Roman"/>
                <w:b/>
                <w:bCs/>
                <w:color w:val="FFFFFF"/>
                <w:sz w:val="24"/>
                <w:szCs w:val="24"/>
                <w:lang w:val="uk-UA" w:eastAsia="ru-RU"/>
              </w:rPr>
              <w:t>Модуль І</w:t>
            </w:r>
            <w:r w:rsidR="006806A9" w:rsidRPr="00C27934">
              <w:rPr>
                <w:rFonts w:ascii="Palatino Linotype" w:eastAsia="Times New Roman" w:hAnsi="Palatino Linotype" w:cs="Times New Roman"/>
                <w:b/>
                <w:bCs/>
                <w:color w:val="FFFFFF"/>
                <w:sz w:val="24"/>
                <w:szCs w:val="24"/>
                <w:lang w:val="uk-UA" w:eastAsia="ru-RU"/>
              </w:rPr>
              <w:t>.</w:t>
            </w:r>
            <w:r w:rsidRPr="00C27934">
              <w:rPr>
                <w:rFonts w:ascii="Palatino Linotype" w:eastAsia="Times New Roman" w:hAnsi="Palatino Linotype" w:cs="Times New Roman"/>
                <w:b/>
                <w:bCs/>
                <w:color w:val="FFFFFF"/>
                <w:sz w:val="24"/>
                <w:szCs w:val="24"/>
                <w:lang w:val="en-US" w:eastAsia="ru-RU"/>
              </w:rPr>
              <w:t xml:space="preserve"> </w:t>
            </w:r>
            <w:r w:rsidR="006806A9" w:rsidRPr="00C27934">
              <w:rPr>
                <w:rFonts w:ascii="Times New Roman" w:hAnsi="Times New Roman" w:cs="Times New Roman"/>
                <w:b/>
                <w:bCs/>
                <w:color w:val="FFFFFF" w:themeColor="background1"/>
                <w:sz w:val="24"/>
                <w:szCs w:val="24"/>
                <w:lang w:val="en-US"/>
              </w:rPr>
              <w:t xml:space="preserve">Diseases and Treatment. Illness and Symptoms </w:t>
            </w:r>
          </w:p>
        </w:tc>
      </w:tr>
      <w:tr w:rsidR="00D74314" w:rsidRPr="0077704D" w14:paraId="7C341AEA" w14:textId="77777777" w:rsidTr="00BE4D34">
        <w:trPr>
          <w:trHeight w:val="438"/>
        </w:trPr>
        <w:tc>
          <w:tcPr>
            <w:tcW w:w="1144" w:type="dxa"/>
            <w:tcBorders>
              <w:top w:val="single" w:sz="24"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1747ED57" w14:textId="77777777" w:rsidR="00D74314" w:rsidRPr="00C27934" w:rsidRDefault="00D74314"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1.</w:t>
            </w:r>
          </w:p>
        </w:tc>
        <w:tc>
          <w:tcPr>
            <w:tcW w:w="13467" w:type="dxa"/>
            <w:tcBorders>
              <w:top w:val="single" w:sz="24"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3D68E55E" w14:textId="7BF52477" w:rsidR="00D74314" w:rsidRPr="00C27934" w:rsidRDefault="006806A9" w:rsidP="006806A9">
            <w:pPr>
              <w:spacing w:after="0" w:line="240" w:lineRule="auto"/>
              <w:jc w:val="both"/>
              <w:rPr>
                <w:rFonts w:ascii="Times New Roman" w:eastAsia="Times New Roman" w:hAnsi="Times New Roman" w:cs="Times New Roman"/>
                <w:sz w:val="24"/>
                <w:szCs w:val="24"/>
                <w:lang w:val="en-US" w:eastAsia="ru-RU"/>
              </w:rPr>
            </w:pPr>
            <w:r w:rsidRPr="00C27934">
              <w:rPr>
                <w:rFonts w:ascii="Times New Roman" w:eastAsia="Calibri" w:hAnsi="Times New Roman" w:cs="Times New Roman"/>
                <w:sz w:val="24"/>
                <w:szCs w:val="24"/>
                <w:lang w:val="en-US"/>
              </w:rPr>
              <w:t>Diseases. Symptoms. Nouns. Plural and Singular Nouns.</w:t>
            </w:r>
          </w:p>
        </w:tc>
      </w:tr>
      <w:tr w:rsidR="00D74314" w:rsidRPr="0077704D" w14:paraId="7E5C080F" w14:textId="77777777" w:rsidTr="00BE4D34">
        <w:trPr>
          <w:trHeight w:val="243"/>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75F9860E" w14:textId="77777777" w:rsidR="00D74314" w:rsidRPr="00C27934" w:rsidRDefault="00D74314"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2.</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0098BB74" w14:textId="603A650E" w:rsidR="00D74314" w:rsidRPr="00BE4D34" w:rsidRDefault="006806A9" w:rsidP="006806A9">
            <w:pPr>
              <w:tabs>
                <w:tab w:val="left" w:pos="142"/>
              </w:tabs>
              <w:rPr>
                <w:rFonts w:ascii="Times New Roman" w:hAnsi="Times New Roman" w:cs="Times New Roman"/>
                <w:sz w:val="24"/>
                <w:szCs w:val="24"/>
                <w:lang w:val="uk-UA"/>
              </w:rPr>
            </w:pPr>
            <w:r w:rsidRPr="00C27934">
              <w:rPr>
                <w:rFonts w:ascii="Times New Roman" w:hAnsi="Times New Roman" w:cs="Times New Roman"/>
                <w:sz w:val="24"/>
                <w:szCs w:val="24"/>
                <w:lang w:val="en-US"/>
              </w:rPr>
              <w:t>When I’m ill. The Usage of Definite and Indefinite Article</w:t>
            </w:r>
            <w:r w:rsidR="00BE4D34">
              <w:rPr>
                <w:rFonts w:ascii="Times New Roman" w:hAnsi="Times New Roman" w:cs="Times New Roman"/>
                <w:sz w:val="24"/>
                <w:szCs w:val="24"/>
                <w:lang w:val="uk-UA"/>
              </w:rPr>
              <w:t>.</w:t>
            </w:r>
          </w:p>
        </w:tc>
      </w:tr>
      <w:tr w:rsidR="00D74314" w:rsidRPr="00C27934" w14:paraId="013FD81A" w14:textId="77777777" w:rsidTr="00BE4D34">
        <w:trPr>
          <w:trHeight w:val="43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2BAE2D20" w14:textId="77777777" w:rsidR="00D74314" w:rsidRPr="00C27934" w:rsidRDefault="00D74314"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3.</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5405E570" w14:textId="50EF9EDD" w:rsidR="00D74314" w:rsidRPr="00C27934" w:rsidRDefault="006806A9" w:rsidP="006806A9">
            <w:pPr>
              <w:spacing w:after="0" w:line="240" w:lineRule="auto"/>
              <w:jc w:val="both"/>
              <w:rPr>
                <w:rFonts w:ascii="Times New Roman" w:eastAsia="Times New Roman" w:hAnsi="Times New Roman" w:cs="Times New Roman"/>
                <w:sz w:val="24"/>
                <w:szCs w:val="24"/>
                <w:lang w:val="en-US" w:eastAsia="ru-RU"/>
              </w:rPr>
            </w:pPr>
            <w:r w:rsidRPr="00C27934">
              <w:rPr>
                <w:rFonts w:ascii="Times New Roman" w:eastAsia="Calibri" w:hAnsi="Times New Roman" w:cs="Times New Roman"/>
                <w:sz w:val="24"/>
                <w:szCs w:val="24"/>
                <w:lang w:val="en-US"/>
              </w:rPr>
              <w:t xml:space="preserve">Health Problems. </w:t>
            </w:r>
            <w:r w:rsidRPr="00C27934">
              <w:rPr>
                <w:rFonts w:ascii="Times New Roman" w:hAnsi="Times New Roman" w:cs="Times New Roman"/>
                <w:sz w:val="24"/>
                <w:szCs w:val="24"/>
                <w:lang w:val="en-US"/>
              </w:rPr>
              <w:t>Adjectives.</w:t>
            </w:r>
          </w:p>
        </w:tc>
      </w:tr>
      <w:tr w:rsidR="00D74314" w:rsidRPr="00C27934" w14:paraId="2F21FD1C" w14:textId="77777777" w:rsidTr="00BE4D34">
        <w:trPr>
          <w:trHeight w:val="27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09520BD4" w14:textId="77777777" w:rsidR="00D74314" w:rsidRPr="00C27934" w:rsidRDefault="00D74314"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4.</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2B9C8834" w14:textId="2C0690E8" w:rsidR="00D74314" w:rsidRPr="00C27934" w:rsidRDefault="006806A9" w:rsidP="006806A9">
            <w:pPr>
              <w:tabs>
                <w:tab w:val="left" w:pos="142"/>
              </w:tabs>
              <w:ind w:left="-150" w:firstLine="150"/>
              <w:jc w:val="both"/>
              <w:rPr>
                <w:rFonts w:ascii="Times New Roman" w:hAnsi="Times New Roman" w:cs="Times New Roman"/>
                <w:sz w:val="24"/>
                <w:szCs w:val="24"/>
                <w:lang w:val="en-US"/>
              </w:rPr>
            </w:pPr>
            <w:r w:rsidRPr="00C27934">
              <w:rPr>
                <w:rFonts w:ascii="Times New Roman" w:hAnsi="Times New Roman" w:cs="Times New Roman"/>
                <w:bCs/>
                <w:sz w:val="24"/>
                <w:szCs w:val="24"/>
                <w:lang w:val="en-US"/>
              </w:rPr>
              <w:t xml:space="preserve">Outpatient clinics. </w:t>
            </w:r>
            <w:r w:rsidRPr="00C27934">
              <w:rPr>
                <w:rFonts w:ascii="Times New Roman" w:eastAsia="Calibri" w:hAnsi="Times New Roman" w:cs="Times New Roman"/>
                <w:sz w:val="24"/>
                <w:szCs w:val="24"/>
                <w:lang w:val="en-US"/>
              </w:rPr>
              <w:t>Gerund.</w:t>
            </w:r>
          </w:p>
        </w:tc>
      </w:tr>
      <w:tr w:rsidR="00D74314" w:rsidRPr="0077704D" w14:paraId="2E434104" w14:textId="77777777" w:rsidTr="00BE4D34">
        <w:trPr>
          <w:trHeight w:val="43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45F7DE92" w14:textId="77777777" w:rsidR="00D74314" w:rsidRPr="00C27934" w:rsidRDefault="00D74314"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5.</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51225C7E" w14:textId="6E48C415" w:rsidR="00D74314" w:rsidRPr="00C27934" w:rsidRDefault="006806A9" w:rsidP="006806A9">
            <w:pPr>
              <w:spacing w:after="0" w:line="240" w:lineRule="auto"/>
              <w:jc w:val="both"/>
              <w:rPr>
                <w:rFonts w:ascii="Times New Roman" w:eastAsia="Times New Roman" w:hAnsi="Times New Roman" w:cs="Times New Roman"/>
                <w:sz w:val="24"/>
                <w:szCs w:val="24"/>
                <w:lang w:val="en-US" w:eastAsia="ru-RU"/>
              </w:rPr>
            </w:pPr>
            <w:r w:rsidRPr="00C27934">
              <w:rPr>
                <w:rFonts w:ascii="Times New Roman" w:eastAsia="Calibri" w:hAnsi="Times New Roman" w:cs="Times New Roman"/>
                <w:sz w:val="24"/>
                <w:szCs w:val="24"/>
                <w:lang w:val="en-US"/>
              </w:rPr>
              <w:t xml:space="preserve">Illness. </w:t>
            </w:r>
            <w:proofErr w:type="spellStart"/>
            <w:r w:rsidRPr="00C27934">
              <w:rPr>
                <w:rFonts w:ascii="Times New Roman" w:hAnsi="Times New Roman" w:cs="Times New Roman"/>
                <w:sz w:val="24"/>
                <w:szCs w:val="24"/>
                <w:lang w:val="en-US"/>
              </w:rPr>
              <w:t>Verbs+ing</w:t>
            </w:r>
            <w:proofErr w:type="spellEnd"/>
            <w:r w:rsidRPr="00C27934">
              <w:rPr>
                <w:rFonts w:ascii="Times New Roman" w:hAnsi="Times New Roman" w:cs="Times New Roman"/>
                <w:sz w:val="24"/>
                <w:szCs w:val="24"/>
                <w:lang w:val="en-US"/>
              </w:rPr>
              <w:t xml:space="preserve"> form/</w:t>
            </w:r>
            <w:r w:rsidRPr="00C27934">
              <w:rPr>
                <w:rFonts w:ascii="Times New Roman" w:hAnsi="Times New Roman" w:cs="Times New Roman"/>
                <w:sz w:val="24"/>
                <w:szCs w:val="24"/>
                <w:lang w:val="uk-UA"/>
              </w:rPr>
              <w:t xml:space="preserve"> і</w:t>
            </w:r>
            <w:proofErr w:type="spellStart"/>
            <w:r w:rsidRPr="00C27934">
              <w:rPr>
                <w:rFonts w:ascii="Times New Roman" w:hAnsi="Times New Roman" w:cs="Times New Roman"/>
                <w:sz w:val="24"/>
                <w:szCs w:val="24"/>
                <w:lang w:val="en-US"/>
              </w:rPr>
              <w:t>nfinitive</w:t>
            </w:r>
            <w:proofErr w:type="spellEnd"/>
            <w:r w:rsidRPr="00C27934">
              <w:rPr>
                <w:rFonts w:ascii="Times New Roman" w:hAnsi="Times New Roman" w:cs="Times New Roman"/>
                <w:sz w:val="24"/>
                <w:szCs w:val="24"/>
                <w:lang w:val="en-US"/>
              </w:rPr>
              <w:t xml:space="preserve"> with to</w:t>
            </w:r>
            <w:r w:rsidRPr="00C27934">
              <w:rPr>
                <w:rFonts w:ascii="Times New Roman" w:hAnsi="Times New Roman" w:cs="Times New Roman"/>
                <w:sz w:val="24"/>
                <w:szCs w:val="24"/>
                <w:lang w:val="uk-UA"/>
              </w:rPr>
              <w:t>.</w:t>
            </w:r>
          </w:p>
        </w:tc>
      </w:tr>
      <w:tr w:rsidR="00D74314" w:rsidRPr="00C27934" w14:paraId="14E4DE68" w14:textId="77777777" w:rsidTr="00BE4D34">
        <w:trPr>
          <w:trHeight w:val="23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6521F7DD" w14:textId="77777777" w:rsidR="00D74314" w:rsidRPr="00C27934" w:rsidRDefault="00D74314"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6.</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632EC914" w14:textId="31C5B54A" w:rsidR="00D74314" w:rsidRPr="00BE4D34" w:rsidRDefault="006806A9" w:rsidP="00BE4D34">
            <w:pPr>
              <w:tabs>
                <w:tab w:val="left" w:pos="142"/>
              </w:tabs>
              <w:ind w:left="-8"/>
              <w:jc w:val="both"/>
              <w:rPr>
                <w:rFonts w:ascii="Times New Roman" w:hAnsi="Times New Roman" w:cs="Times New Roman"/>
                <w:sz w:val="24"/>
                <w:szCs w:val="24"/>
                <w:lang w:val="uk-UA"/>
              </w:rPr>
            </w:pPr>
            <w:r w:rsidRPr="00C27934">
              <w:rPr>
                <w:rFonts w:ascii="Times New Roman" w:eastAsia="Calibri" w:hAnsi="Times New Roman" w:cs="Times New Roman"/>
                <w:sz w:val="24"/>
                <w:szCs w:val="24"/>
                <w:lang w:val="en-US"/>
              </w:rPr>
              <w:t>Health Complains. How to Check Blood Pressure?</w:t>
            </w:r>
            <w:r w:rsidRPr="00C27934">
              <w:rPr>
                <w:rFonts w:ascii="Times New Roman" w:hAnsi="Times New Roman" w:cs="Times New Roman"/>
                <w:sz w:val="24"/>
                <w:szCs w:val="24"/>
                <w:lang w:val="en-US"/>
              </w:rPr>
              <w:t xml:space="preserve"> Word Order</w:t>
            </w:r>
            <w:r w:rsidR="00BE4D34">
              <w:rPr>
                <w:rFonts w:ascii="Times New Roman" w:hAnsi="Times New Roman" w:cs="Times New Roman"/>
                <w:sz w:val="24"/>
                <w:szCs w:val="24"/>
                <w:lang w:val="uk-UA"/>
              </w:rPr>
              <w:t>.</w:t>
            </w:r>
          </w:p>
        </w:tc>
      </w:tr>
      <w:tr w:rsidR="00D74314" w:rsidRPr="0077704D" w14:paraId="6D9CEAF0" w14:textId="77777777" w:rsidTr="00BE4D34">
        <w:trPr>
          <w:trHeight w:val="43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2B3502F7" w14:textId="77777777" w:rsidR="00D74314" w:rsidRPr="00C27934" w:rsidRDefault="00D74314"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7.</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2BBF86A3" w14:textId="465C1675" w:rsidR="00D74314" w:rsidRPr="00C27934" w:rsidRDefault="006806A9" w:rsidP="006806A9">
            <w:pPr>
              <w:spacing w:after="0" w:line="240" w:lineRule="auto"/>
              <w:jc w:val="both"/>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sz w:val="24"/>
                <w:szCs w:val="24"/>
                <w:lang w:val="uk-UA" w:eastAsia="ru-RU"/>
              </w:rPr>
              <w:t xml:space="preserve"> </w:t>
            </w:r>
            <w:r w:rsidRPr="00C27934">
              <w:rPr>
                <w:rFonts w:ascii="Times New Roman" w:eastAsia="Calibri" w:hAnsi="Times New Roman" w:cs="Times New Roman"/>
                <w:sz w:val="24"/>
                <w:szCs w:val="24"/>
                <w:lang w:val="en-US"/>
              </w:rPr>
              <w:t>How to Check Pulse? Word Order.</w:t>
            </w:r>
          </w:p>
        </w:tc>
      </w:tr>
      <w:tr w:rsidR="00D74314" w:rsidRPr="0077704D" w14:paraId="7EFF895E" w14:textId="77777777" w:rsidTr="00BE4D34">
        <w:trPr>
          <w:trHeight w:val="43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37EDDD38" w14:textId="77777777" w:rsidR="00D74314" w:rsidRPr="00C27934" w:rsidRDefault="00D74314" w:rsidP="006806A9">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8.</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3B4C73B4" w14:textId="08C8AE0E" w:rsidR="00D74314" w:rsidRPr="00BE4D34" w:rsidRDefault="006806A9" w:rsidP="006806A9">
            <w:pPr>
              <w:tabs>
                <w:tab w:val="left" w:pos="142"/>
              </w:tabs>
              <w:ind w:left="131" w:hanging="142"/>
              <w:rPr>
                <w:rFonts w:ascii="Times New Roman" w:hAnsi="Times New Roman" w:cs="Times New Roman"/>
                <w:sz w:val="24"/>
                <w:szCs w:val="24"/>
                <w:lang w:val="uk-UA"/>
              </w:rPr>
            </w:pPr>
            <w:r w:rsidRPr="00C27934">
              <w:rPr>
                <w:rFonts w:ascii="Times New Roman" w:hAnsi="Times New Roman" w:cs="Times New Roman"/>
                <w:bCs/>
                <w:sz w:val="24"/>
                <w:szCs w:val="24"/>
                <w:lang w:val="en-US"/>
              </w:rPr>
              <w:t>Cold and Flu.  General and special questions</w:t>
            </w:r>
            <w:r w:rsidR="00BE4D34">
              <w:rPr>
                <w:rFonts w:ascii="Times New Roman" w:hAnsi="Times New Roman" w:cs="Times New Roman"/>
                <w:bCs/>
                <w:sz w:val="24"/>
                <w:szCs w:val="24"/>
                <w:lang w:val="uk-UA"/>
              </w:rPr>
              <w:t>.</w:t>
            </w:r>
          </w:p>
        </w:tc>
      </w:tr>
      <w:tr w:rsidR="00D74314" w:rsidRPr="0077704D" w14:paraId="7E3AB8FF" w14:textId="77777777" w:rsidTr="00BE4D34">
        <w:trPr>
          <w:trHeight w:val="43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2C45D835" w14:textId="77777777" w:rsidR="00D74314" w:rsidRPr="00C27934" w:rsidRDefault="00D74314" w:rsidP="006806A9">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9.</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0E8422E1" w14:textId="442C4159" w:rsidR="00D74314" w:rsidRPr="00C27934" w:rsidRDefault="006806A9" w:rsidP="006806A9">
            <w:pPr>
              <w:tabs>
                <w:tab w:val="left" w:pos="142"/>
              </w:tabs>
              <w:ind w:left="134" w:hanging="142"/>
              <w:rPr>
                <w:rFonts w:ascii="Times New Roman" w:hAnsi="Times New Roman" w:cs="Times New Roman"/>
                <w:bCs/>
                <w:sz w:val="24"/>
                <w:szCs w:val="24"/>
                <w:lang w:val="en-US"/>
              </w:rPr>
            </w:pPr>
            <w:r w:rsidRPr="00C27934">
              <w:rPr>
                <w:rFonts w:ascii="Times New Roman" w:hAnsi="Times New Roman" w:cs="Times New Roman"/>
                <w:bCs/>
                <w:sz w:val="24"/>
                <w:szCs w:val="24"/>
                <w:lang w:val="en-US"/>
              </w:rPr>
              <w:t>The usage of drugs. Tag questions.</w:t>
            </w:r>
          </w:p>
        </w:tc>
      </w:tr>
      <w:tr w:rsidR="00D74314" w:rsidRPr="00C27934" w14:paraId="3E26DC7F" w14:textId="77777777" w:rsidTr="00BE4D34">
        <w:trPr>
          <w:trHeight w:val="23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2DD815BC" w14:textId="77777777" w:rsidR="00D74314" w:rsidRPr="00C27934" w:rsidRDefault="00D74314"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 xml:space="preserve">Тема </w:t>
            </w:r>
            <w:r w:rsidRPr="00C27934">
              <w:rPr>
                <w:rFonts w:ascii="Palatino Linotype" w:eastAsia="Times New Roman" w:hAnsi="Palatino Linotype" w:cs="Times New Roman"/>
                <w:b/>
                <w:bCs/>
                <w:color w:val="FFFFFF"/>
                <w:sz w:val="24"/>
                <w:szCs w:val="24"/>
                <w:lang w:val="en-US" w:eastAsia="ru-RU"/>
              </w:rPr>
              <w:t>10</w:t>
            </w:r>
            <w:r w:rsidRPr="00C27934">
              <w:rPr>
                <w:rFonts w:ascii="Palatino Linotype" w:eastAsia="Times New Roman" w:hAnsi="Palatino Linotype" w:cs="Times New Roman"/>
                <w:b/>
                <w:bCs/>
                <w:color w:val="FFFFFF"/>
                <w:sz w:val="24"/>
                <w:szCs w:val="24"/>
                <w:lang w:val="uk-UA" w:eastAsia="ru-RU"/>
              </w:rPr>
              <w:t>. </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55C693F4" w14:textId="77777777" w:rsidR="00D74314" w:rsidRPr="00C27934" w:rsidRDefault="00D74314" w:rsidP="006806A9">
            <w:pPr>
              <w:spacing w:after="0" w:line="240" w:lineRule="auto"/>
              <w:jc w:val="both"/>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sz w:val="24"/>
                <w:szCs w:val="24"/>
                <w:lang w:val="uk-UA" w:eastAsia="ru-RU"/>
              </w:rPr>
              <w:t>Підсумковий модульний контроль.</w:t>
            </w:r>
          </w:p>
        </w:tc>
      </w:tr>
      <w:tr w:rsidR="00D74314" w:rsidRPr="0077704D" w14:paraId="4F2AA360" w14:textId="77777777" w:rsidTr="00C27934">
        <w:trPr>
          <w:trHeight w:val="231"/>
        </w:trPr>
        <w:tc>
          <w:tcPr>
            <w:tcW w:w="14611" w:type="dxa"/>
            <w:gridSpan w:val="2"/>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24603582" w14:textId="77777777" w:rsidR="006806A9" w:rsidRPr="00C27934" w:rsidRDefault="00D74314" w:rsidP="006806A9">
            <w:pPr>
              <w:spacing w:after="0" w:line="240" w:lineRule="auto"/>
              <w:jc w:val="center"/>
              <w:rPr>
                <w:rFonts w:ascii="Times New Roman" w:hAnsi="Times New Roman" w:cs="Times New Roman"/>
                <w:b/>
                <w:color w:val="FFFFFF" w:themeColor="background1"/>
                <w:sz w:val="24"/>
                <w:szCs w:val="24"/>
                <w:lang w:val="en-US"/>
              </w:rPr>
            </w:pPr>
            <w:r w:rsidRPr="00C27934">
              <w:rPr>
                <w:rFonts w:ascii="Palatino Linotype" w:eastAsia="Times New Roman" w:hAnsi="Palatino Linotype" w:cs="Times New Roman"/>
                <w:b/>
                <w:bCs/>
                <w:color w:val="FFFFFF"/>
                <w:sz w:val="24"/>
                <w:szCs w:val="24"/>
                <w:lang w:val="uk-UA" w:eastAsia="ru-RU"/>
              </w:rPr>
              <w:t>Модуль ІІ</w:t>
            </w:r>
            <w:r w:rsidRPr="00C27934">
              <w:rPr>
                <w:rFonts w:ascii="Palatino Linotype" w:eastAsia="Times New Roman" w:hAnsi="Palatino Linotype" w:cs="Times New Roman"/>
                <w:b/>
                <w:bCs/>
                <w:color w:val="FFFFFF"/>
                <w:sz w:val="24"/>
                <w:szCs w:val="24"/>
                <w:lang w:val="en-US" w:eastAsia="ru-RU"/>
              </w:rPr>
              <w:t xml:space="preserve">. </w:t>
            </w:r>
            <w:r w:rsidR="006806A9" w:rsidRPr="00C27934">
              <w:rPr>
                <w:rFonts w:ascii="Times New Roman" w:hAnsi="Times New Roman" w:cs="Times New Roman"/>
                <w:b/>
                <w:color w:val="FFFFFF" w:themeColor="background1"/>
                <w:sz w:val="24"/>
                <w:szCs w:val="24"/>
                <w:lang w:val="en-US"/>
              </w:rPr>
              <w:t>At the Hospital. Surgical, Cardiological, Gastroenterological,</w:t>
            </w:r>
          </w:p>
          <w:p w14:paraId="73E5BA57" w14:textId="088D00B1" w:rsidR="00D74314" w:rsidRPr="00C27934" w:rsidRDefault="006806A9" w:rsidP="006806A9">
            <w:pPr>
              <w:spacing w:after="0" w:line="240" w:lineRule="auto"/>
              <w:jc w:val="center"/>
              <w:rPr>
                <w:rFonts w:ascii="Times New Roman" w:eastAsia="Times New Roman" w:hAnsi="Times New Roman" w:cs="Times New Roman"/>
                <w:sz w:val="24"/>
                <w:szCs w:val="24"/>
                <w:lang w:val="uk-UA" w:eastAsia="ru-RU"/>
              </w:rPr>
            </w:pPr>
            <w:r w:rsidRPr="00C27934">
              <w:rPr>
                <w:rFonts w:ascii="Times New Roman" w:hAnsi="Times New Roman" w:cs="Times New Roman"/>
                <w:b/>
                <w:color w:val="FFFFFF" w:themeColor="background1"/>
                <w:sz w:val="24"/>
                <w:szCs w:val="24"/>
                <w:lang w:val="en-US"/>
              </w:rPr>
              <w:t xml:space="preserve"> Gynecological Departments</w:t>
            </w:r>
          </w:p>
        </w:tc>
      </w:tr>
      <w:tr w:rsidR="00D74314" w:rsidRPr="00BE4D34" w14:paraId="1874A320" w14:textId="77777777" w:rsidTr="00BE4D34">
        <w:trPr>
          <w:trHeight w:val="427"/>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31CA78CF" w14:textId="77777777" w:rsidR="00D74314" w:rsidRPr="00C27934" w:rsidRDefault="00D74314"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1.</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3F897C5C" w14:textId="00C8BE1B" w:rsidR="00D74314" w:rsidRPr="00C27934" w:rsidRDefault="00D74314" w:rsidP="006806A9">
            <w:pPr>
              <w:tabs>
                <w:tab w:val="left" w:pos="142"/>
              </w:tabs>
              <w:ind w:hanging="567"/>
              <w:jc w:val="both"/>
              <w:rPr>
                <w:rFonts w:ascii="Times New Roman" w:hAnsi="Times New Roman" w:cs="Times New Roman"/>
                <w:sz w:val="24"/>
                <w:szCs w:val="24"/>
                <w:lang w:val="en-US"/>
              </w:rPr>
            </w:pPr>
            <w:r w:rsidRPr="00C27934">
              <w:rPr>
                <w:rFonts w:ascii="Times New Roman" w:hAnsi="Times New Roman" w:cs="Times New Roman"/>
                <w:b/>
                <w:sz w:val="24"/>
                <w:szCs w:val="24"/>
                <w:lang w:val="uk-UA"/>
              </w:rPr>
              <w:t>Тема</w:t>
            </w:r>
            <w:r w:rsidR="00BE4D34">
              <w:rPr>
                <w:rFonts w:ascii="Times New Roman" w:eastAsia="Calibri" w:hAnsi="Times New Roman" w:cs="Times New Roman"/>
                <w:sz w:val="24"/>
                <w:szCs w:val="24"/>
                <w:lang w:val="en-US"/>
              </w:rPr>
              <w:t xml:space="preserve"> Wards.</w:t>
            </w:r>
            <w:r w:rsidR="006806A9" w:rsidRPr="00C27934">
              <w:rPr>
                <w:rFonts w:ascii="Times New Roman" w:eastAsia="Calibri" w:hAnsi="Times New Roman" w:cs="Times New Roman"/>
                <w:sz w:val="24"/>
                <w:szCs w:val="24"/>
                <w:lang w:val="en-US"/>
              </w:rPr>
              <w:t xml:space="preserve"> Adjectives Order.</w:t>
            </w:r>
          </w:p>
        </w:tc>
      </w:tr>
      <w:tr w:rsidR="00D74314" w:rsidRPr="0077704D" w14:paraId="2A330FC5" w14:textId="77777777" w:rsidTr="00BE4D34">
        <w:trPr>
          <w:trHeight w:val="43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4DA2C3F6" w14:textId="77777777" w:rsidR="00D74314" w:rsidRPr="00C27934" w:rsidRDefault="00D74314" w:rsidP="006806A9">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2.</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7B4F3F0F" w14:textId="15C9FE38" w:rsidR="00D74314" w:rsidRPr="00BE4D34" w:rsidRDefault="006806A9" w:rsidP="00BE4D34">
            <w:pPr>
              <w:tabs>
                <w:tab w:val="left" w:pos="142"/>
              </w:tabs>
              <w:ind w:left="131" w:hanging="131"/>
              <w:rPr>
                <w:rFonts w:ascii="Times New Roman" w:hAnsi="Times New Roman" w:cs="Times New Roman"/>
                <w:sz w:val="24"/>
                <w:szCs w:val="24"/>
                <w:lang w:val="uk-UA"/>
              </w:rPr>
            </w:pPr>
            <w:r w:rsidRPr="00C27934">
              <w:rPr>
                <w:rFonts w:ascii="Times New Roman" w:eastAsia="Calibri" w:hAnsi="Times New Roman" w:cs="Times New Roman"/>
                <w:bCs/>
                <w:sz w:val="24"/>
                <w:szCs w:val="24"/>
                <w:lang w:val="en-US"/>
              </w:rPr>
              <w:t>Things for nursing.</w:t>
            </w:r>
            <w:r w:rsidRPr="00C27934">
              <w:rPr>
                <w:rFonts w:ascii="Times New Roman" w:hAnsi="Times New Roman" w:cs="Times New Roman"/>
                <w:bCs/>
                <w:sz w:val="24"/>
                <w:szCs w:val="24"/>
                <w:lang w:val="en-US"/>
              </w:rPr>
              <w:t xml:space="preserve"> Instruments. Compound Adjectives.</w:t>
            </w:r>
          </w:p>
        </w:tc>
      </w:tr>
      <w:tr w:rsidR="00D74314" w:rsidRPr="00BE4D34" w14:paraId="2F0BD7A8" w14:textId="77777777" w:rsidTr="00BE4D34">
        <w:trPr>
          <w:trHeight w:val="43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03F0D302" w14:textId="77777777" w:rsidR="00D74314" w:rsidRPr="00C27934" w:rsidRDefault="00D74314"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lastRenderedPageBreak/>
              <w:t>Тема 3.</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48DBB06B" w14:textId="012A677D" w:rsidR="00D74314" w:rsidRPr="00BE4D34" w:rsidRDefault="006806A9" w:rsidP="006806A9">
            <w:pPr>
              <w:tabs>
                <w:tab w:val="left" w:pos="142"/>
              </w:tabs>
              <w:ind w:left="272" w:hanging="283"/>
              <w:rPr>
                <w:rFonts w:ascii="Times New Roman" w:hAnsi="Times New Roman" w:cs="Times New Roman"/>
                <w:b/>
                <w:sz w:val="24"/>
                <w:szCs w:val="24"/>
                <w:lang w:val="uk-UA"/>
              </w:rPr>
            </w:pPr>
            <w:r w:rsidRPr="00C27934">
              <w:rPr>
                <w:rFonts w:ascii="Times New Roman" w:hAnsi="Times New Roman" w:cs="Times New Roman"/>
                <w:bCs/>
                <w:sz w:val="24"/>
                <w:szCs w:val="24"/>
                <w:lang w:val="en-US"/>
              </w:rPr>
              <w:t>Sterile procedures. Adverbs. Comparison</w:t>
            </w:r>
            <w:proofErr w:type="gramStart"/>
            <w:r w:rsidRPr="00C27934">
              <w:rPr>
                <w:rFonts w:ascii="Times New Roman" w:hAnsi="Times New Roman" w:cs="Times New Roman"/>
                <w:bCs/>
                <w:sz w:val="24"/>
                <w:szCs w:val="24"/>
                <w:lang w:val="en-US"/>
              </w:rPr>
              <w:t>.</w:t>
            </w:r>
            <w:r w:rsidR="00BE4D34">
              <w:rPr>
                <w:rFonts w:ascii="Times New Roman" w:hAnsi="Times New Roman" w:cs="Times New Roman"/>
                <w:bCs/>
                <w:sz w:val="24"/>
                <w:szCs w:val="24"/>
                <w:lang w:val="uk-UA"/>
              </w:rPr>
              <w:t>.</w:t>
            </w:r>
            <w:proofErr w:type="gramEnd"/>
          </w:p>
        </w:tc>
      </w:tr>
      <w:tr w:rsidR="00D74314" w:rsidRPr="0077704D" w14:paraId="0BB5369E" w14:textId="77777777" w:rsidTr="00BE4D34">
        <w:trPr>
          <w:trHeight w:val="43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745D1940" w14:textId="77777777" w:rsidR="00D74314" w:rsidRPr="00C27934" w:rsidRDefault="00D74314"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4.</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329EA88F" w14:textId="55065618" w:rsidR="00D74314" w:rsidRPr="00C27934" w:rsidRDefault="006806A9" w:rsidP="006806A9">
            <w:pPr>
              <w:spacing w:after="0" w:line="240" w:lineRule="auto"/>
              <w:jc w:val="both"/>
              <w:rPr>
                <w:rFonts w:ascii="Times New Roman" w:eastAsia="Times New Roman" w:hAnsi="Times New Roman" w:cs="Times New Roman"/>
                <w:sz w:val="24"/>
                <w:szCs w:val="24"/>
                <w:lang w:val="en-US" w:eastAsia="ru-RU"/>
              </w:rPr>
            </w:pPr>
            <w:r w:rsidRPr="00C27934">
              <w:rPr>
                <w:rFonts w:ascii="Times New Roman" w:eastAsia="Calibri" w:hAnsi="Times New Roman" w:cs="Times New Roman"/>
                <w:sz w:val="24"/>
                <w:szCs w:val="24"/>
                <w:lang w:val="en-US"/>
              </w:rPr>
              <w:t xml:space="preserve">In the </w:t>
            </w:r>
            <w:r w:rsidRPr="00C27934">
              <w:rPr>
                <w:rFonts w:ascii="Times New Roman" w:hAnsi="Times New Roman" w:cs="Times New Roman"/>
                <w:bCs/>
                <w:sz w:val="24"/>
                <w:szCs w:val="24"/>
                <w:lang w:val="en-US"/>
              </w:rPr>
              <w:t>Surgical department.  Formation of Adjectives and Adverbs.</w:t>
            </w:r>
          </w:p>
        </w:tc>
      </w:tr>
      <w:tr w:rsidR="00D74314" w:rsidRPr="0077704D" w14:paraId="3D9A0CA1" w14:textId="77777777" w:rsidTr="00BE4D34">
        <w:trPr>
          <w:trHeight w:val="23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41FCF582" w14:textId="77777777" w:rsidR="00D74314" w:rsidRPr="00C27934" w:rsidRDefault="00D74314"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5.</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1E62566B" w14:textId="52D0E247" w:rsidR="00D74314" w:rsidRPr="00BE4D34" w:rsidRDefault="006806A9" w:rsidP="00BE4D34">
            <w:pPr>
              <w:tabs>
                <w:tab w:val="left" w:pos="142"/>
              </w:tabs>
              <w:ind w:left="-8" w:firstLine="8"/>
              <w:rPr>
                <w:rFonts w:ascii="Times New Roman" w:hAnsi="Times New Roman" w:cs="Times New Roman"/>
                <w:bCs/>
                <w:sz w:val="24"/>
                <w:szCs w:val="24"/>
                <w:lang w:val="uk-UA"/>
              </w:rPr>
            </w:pPr>
            <w:r w:rsidRPr="00C27934">
              <w:rPr>
                <w:rFonts w:ascii="Times New Roman" w:hAnsi="Times New Roman" w:cs="Times New Roman"/>
                <w:bCs/>
                <w:sz w:val="24"/>
                <w:szCs w:val="24"/>
                <w:lang w:val="en-US"/>
              </w:rPr>
              <w:t>Cardiological department. Sequence of tenses.</w:t>
            </w:r>
          </w:p>
        </w:tc>
      </w:tr>
      <w:tr w:rsidR="00D74314" w:rsidRPr="0077704D" w14:paraId="7DDC18CF" w14:textId="77777777" w:rsidTr="00BE4D34">
        <w:trPr>
          <w:trHeight w:val="23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59E35A72" w14:textId="77777777" w:rsidR="00D74314" w:rsidRPr="00C27934" w:rsidRDefault="00D74314" w:rsidP="006806A9">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6.</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0211BF14" w14:textId="32859CA8" w:rsidR="00D74314" w:rsidRPr="00BE4D34" w:rsidRDefault="006806A9" w:rsidP="006806A9">
            <w:pPr>
              <w:tabs>
                <w:tab w:val="left" w:pos="142"/>
              </w:tabs>
              <w:rPr>
                <w:rFonts w:ascii="Times New Roman" w:hAnsi="Times New Roman" w:cs="Times New Roman"/>
                <w:bCs/>
                <w:sz w:val="24"/>
                <w:szCs w:val="24"/>
                <w:lang w:val="uk-UA"/>
              </w:rPr>
            </w:pPr>
            <w:r w:rsidRPr="00C27934">
              <w:rPr>
                <w:rFonts w:ascii="Times New Roman" w:hAnsi="Times New Roman" w:cs="Times New Roman"/>
                <w:bCs/>
                <w:sz w:val="24"/>
                <w:szCs w:val="24"/>
                <w:lang w:val="en-US"/>
              </w:rPr>
              <w:t>Gastroenterological department. Direct/Indirect Speech</w:t>
            </w:r>
            <w:proofErr w:type="gramStart"/>
            <w:r w:rsidRPr="00C27934">
              <w:rPr>
                <w:rFonts w:ascii="Times New Roman" w:hAnsi="Times New Roman" w:cs="Times New Roman"/>
                <w:bCs/>
                <w:sz w:val="24"/>
                <w:szCs w:val="24"/>
                <w:lang w:val="en-US"/>
              </w:rPr>
              <w:t>.</w:t>
            </w:r>
            <w:r w:rsidR="00BE4D34">
              <w:rPr>
                <w:rFonts w:ascii="Times New Roman" w:hAnsi="Times New Roman" w:cs="Times New Roman"/>
                <w:bCs/>
                <w:sz w:val="24"/>
                <w:szCs w:val="24"/>
                <w:lang w:val="uk-UA"/>
              </w:rPr>
              <w:t>.</w:t>
            </w:r>
            <w:proofErr w:type="gramEnd"/>
          </w:p>
        </w:tc>
      </w:tr>
      <w:tr w:rsidR="00D74314" w:rsidRPr="0077704D" w14:paraId="1ABB6900" w14:textId="77777777" w:rsidTr="00BE4D34">
        <w:trPr>
          <w:trHeight w:val="23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7FB0C664" w14:textId="77777777" w:rsidR="00D74314" w:rsidRPr="00C27934" w:rsidRDefault="00D74314" w:rsidP="006806A9">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7.</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3BB7F193" w14:textId="4AD79652" w:rsidR="00D74314" w:rsidRPr="00BE4D34" w:rsidRDefault="00D74314" w:rsidP="006806A9">
            <w:pPr>
              <w:tabs>
                <w:tab w:val="left" w:pos="142"/>
              </w:tabs>
              <w:ind w:left="-284" w:hanging="283"/>
              <w:rPr>
                <w:rFonts w:ascii="Times New Roman" w:hAnsi="Times New Roman" w:cs="Times New Roman"/>
                <w:sz w:val="24"/>
                <w:szCs w:val="24"/>
                <w:lang w:val="uk-UA"/>
              </w:rPr>
            </w:pPr>
            <w:proofErr w:type="spellStart"/>
            <w:r w:rsidRPr="00C27934">
              <w:rPr>
                <w:rFonts w:ascii="Times New Roman" w:eastAsia="Times New Roman" w:hAnsi="Times New Roman" w:cs="Times New Roman"/>
                <w:color w:val="000000"/>
                <w:sz w:val="24"/>
                <w:szCs w:val="24"/>
                <w:lang w:val="en-US" w:eastAsia="ru-RU"/>
              </w:rPr>
              <w:t>Healt</w:t>
            </w:r>
            <w:proofErr w:type="spellEnd"/>
            <w:r w:rsidRPr="00C27934">
              <w:rPr>
                <w:rFonts w:ascii="Times New Roman" w:hAnsi="Times New Roman" w:cs="Times New Roman"/>
                <w:sz w:val="24"/>
                <w:szCs w:val="24"/>
                <w:lang w:val="en-US"/>
              </w:rPr>
              <w:t xml:space="preserve"> </w:t>
            </w:r>
            <w:r w:rsidR="006806A9" w:rsidRPr="00C27934">
              <w:rPr>
                <w:rFonts w:ascii="Times New Roman" w:hAnsi="Times New Roman" w:cs="Times New Roman"/>
                <w:bCs/>
                <w:sz w:val="24"/>
                <w:szCs w:val="24"/>
                <w:lang w:val="en-US"/>
              </w:rPr>
              <w:t>Gynecological department. Direct/Indirect Speech</w:t>
            </w:r>
            <w:proofErr w:type="gramStart"/>
            <w:r w:rsidR="006806A9" w:rsidRPr="00C27934">
              <w:rPr>
                <w:rFonts w:ascii="Times New Roman" w:hAnsi="Times New Roman" w:cs="Times New Roman"/>
                <w:bCs/>
                <w:sz w:val="24"/>
                <w:szCs w:val="24"/>
                <w:lang w:val="en-US"/>
              </w:rPr>
              <w:t>.</w:t>
            </w:r>
            <w:r w:rsidR="00BE4D34">
              <w:rPr>
                <w:rFonts w:ascii="Times New Roman" w:hAnsi="Times New Roman" w:cs="Times New Roman"/>
                <w:bCs/>
                <w:sz w:val="24"/>
                <w:szCs w:val="24"/>
                <w:lang w:val="uk-UA"/>
              </w:rPr>
              <w:t>.</w:t>
            </w:r>
            <w:proofErr w:type="gramEnd"/>
          </w:p>
        </w:tc>
      </w:tr>
      <w:tr w:rsidR="00D74314" w:rsidRPr="0077704D" w14:paraId="2832E49F" w14:textId="77777777" w:rsidTr="00BE4D34">
        <w:trPr>
          <w:trHeight w:val="343"/>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22B7DB40" w14:textId="77777777" w:rsidR="00D74314" w:rsidRPr="00C27934" w:rsidRDefault="00D74314" w:rsidP="006806A9">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8.</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0262ED36" w14:textId="7A55BDE0" w:rsidR="00D74314" w:rsidRPr="00C27934" w:rsidRDefault="00D74314" w:rsidP="006806A9">
            <w:pPr>
              <w:tabs>
                <w:tab w:val="left" w:pos="142"/>
              </w:tabs>
              <w:ind w:left="-284" w:hanging="283"/>
              <w:rPr>
                <w:rFonts w:ascii="Times New Roman" w:hAnsi="Times New Roman" w:cs="Times New Roman"/>
                <w:sz w:val="24"/>
                <w:szCs w:val="24"/>
                <w:lang w:val="en-US"/>
              </w:rPr>
            </w:pPr>
            <w:r w:rsidRPr="00C27934">
              <w:rPr>
                <w:rFonts w:ascii="Times New Roman" w:eastAsia="Times New Roman" w:hAnsi="Times New Roman" w:cs="Times New Roman"/>
                <w:color w:val="000000"/>
                <w:sz w:val="24"/>
                <w:szCs w:val="24"/>
                <w:lang w:val="en-US" w:eastAsia="ru-RU"/>
              </w:rPr>
              <w:t xml:space="preserve">We </w:t>
            </w:r>
            <w:proofErr w:type="spellStart"/>
            <w:r w:rsidRPr="00C27934">
              <w:rPr>
                <w:rFonts w:ascii="Times New Roman" w:eastAsia="Times New Roman" w:hAnsi="Times New Roman" w:cs="Times New Roman"/>
                <w:color w:val="000000"/>
                <w:sz w:val="24"/>
                <w:szCs w:val="24"/>
                <w:lang w:val="en-US" w:eastAsia="ru-RU"/>
              </w:rPr>
              <w:t>st</w:t>
            </w:r>
            <w:proofErr w:type="spellEnd"/>
            <w:r w:rsidR="006806A9" w:rsidRPr="00C27934">
              <w:rPr>
                <w:rFonts w:ascii="Times New Roman" w:hAnsi="Times New Roman" w:cs="Times New Roman"/>
                <w:bCs/>
                <w:sz w:val="24"/>
                <w:szCs w:val="24"/>
                <w:lang w:val="en-US"/>
              </w:rPr>
              <w:t xml:space="preserve"> Surgical department. Revision.</w:t>
            </w:r>
          </w:p>
        </w:tc>
      </w:tr>
      <w:tr w:rsidR="00D74314" w:rsidRPr="00C27934" w14:paraId="1BAF19CA" w14:textId="77777777" w:rsidTr="00BE4D34">
        <w:trPr>
          <w:trHeight w:val="23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43795D7D" w14:textId="77777777" w:rsidR="00D74314" w:rsidRPr="00C27934" w:rsidRDefault="00D74314" w:rsidP="006806A9">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9.</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220457F5" w14:textId="4BAEB7F5" w:rsidR="00D74314" w:rsidRPr="00BE4D34" w:rsidRDefault="006806A9" w:rsidP="006806A9">
            <w:pPr>
              <w:tabs>
                <w:tab w:val="left" w:pos="142"/>
              </w:tabs>
              <w:rPr>
                <w:rFonts w:ascii="Times New Roman" w:hAnsi="Times New Roman" w:cs="Times New Roman"/>
                <w:b/>
                <w:bCs/>
                <w:sz w:val="24"/>
                <w:szCs w:val="24"/>
                <w:lang w:val="uk-UA"/>
              </w:rPr>
            </w:pPr>
            <w:r w:rsidRPr="00C27934">
              <w:rPr>
                <w:rFonts w:ascii="Times New Roman" w:hAnsi="Times New Roman" w:cs="Times New Roman"/>
                <w:bCs/>
                <w:sz w:val="24"/>
                <w:szCs w:val="24"/>
                <w:lang w:val="en-US"/>
              </w:rPr>
              <w:t>At the Dentist’s. Dental Instruments. Revision</w:t>
            </w:r>
            <w:proofErr w:type="gramStart"/>
            <w:r w:rsidRPr="00C27934">
              <w:rPr>
                <w:rFonts w:ascii="Times New Roman" w:hAnsi="Times New Roman" w:cs="Times New Roman"/>
                <w:bCs/>
                <w:sz w:val="24"/>
                <w:szCs w:val="24"/>
              </w:rPr>
              <w:t>.</w:t>
            </w:r>
            <w:r w:rsidR="00BE4D34">
              <w:rPr>
                <w:rFonts w:ascii="Times New Roman" w:hAnsi="Times New Roman" w:cs="Times New Roman"/>
                <w:bCs/>
                <w:sz w:val="24"/>
                <w:szCs w:val="24"/>
                <w:lang w:val="uk-UA"/>
              </w:rPr>
              <w:t>.</w:t>
            </w:r>
            <w:proofErr w:type="gramEnd"/>
          </w:p>
        </w:tc>
      </w:tr>
      <w:tr w:rsidR="00D74314" w:rsidRPr="00C27934" w14:paraId="630A55F3" w14:textId="77777777" w:rsidTr="00BE4D34">
        <w:trPr>
          <w:trHeight w:val="23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277D0E4F" w14:textId="77777777" w:rsidR="00D74314" w:rsidRPr="00C27934" w:rsidRDefault="00D74314" w:rsidP="006806A9">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10.</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039AC1D2" w14:textId="77777777" w:rsidR="00D74314" w:rsidRPr="00C27934" w:rsidRDefault="00D74314" w:rsidP="006806A9">
            <w:pPr>
              <w:spacing w:after="0" w:line="240" w:lineRule="auto"/>
              <w:jc w:val="both"/>
              <w:rPr>
                <w:rFonts w:ascii="Times New Roman" w:eastAsia="Times New Roman" w:hAnsi="Times New Roman" w:cs="Times New Roman"/>
                <w:color w:val="000000"/>
                <w:sz w:val="24"/>
                <w:szCs w:val="24"/>
                <w:lang w:val="uk-UA" w:eastAsia="ru-RU"/>
              </w:rPr>
            </w:pPr>
            <w:r w:rsidRPr="00C27934">
              <w:rPr>
                <w:rFonts w:ascii="Times New Roman" w:eastAsia="Times New Roman" w:hAnsi="Times New Roman" w:cs="Times New Roman"/>
                <w:color w:val="000000"/>
                <w:sz w:val="24"/>
                <w:szCs w:val="24"/>
                <w:lang w:val="uk-UA" w:eastAsia="ru-RU"/>
              </w:rPr>
              <w:t>Підсумковий модульний контроль.</w:t>
            </w:r>
          </w:p>
        </w:tc>
      </w:tr>
      <w:tr w:rsidR="006806A9" w:rsidRPr="00C27934" w14:paraId="3D336563" w14:textId="77777777" w:rsidTr="00C27934">
        <w:trPr>
          <w:trHeight w:val="231"/>
        </w:trPr>
        <w:tc>
          <w:tcPr>
            <w:tcW w:w="14611" w:type="dxa"/>
            <w:gridSpan w:val="2"/>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1448856D" w14:textId="08D408A0" w:rsidR="006806A9" w:rsidRPr="00BE4D34" w:rsidRDefault="006806A9" w:rsidP="00BE4D34">
            <w:pPr>
              <w:tabs>
                <w:tab w:val="left" w:pos="142"/>
              </w:tabs>
              <w:ind w:left="-567"/>
              <w:jc w:val="center"/>
              <w:rPr>
                <w:b/>
                <w:sz w:val="24"/>
                <w:szCs w:val="24"/>
                <w:lang w:val="uk-UA"/>
              </w:rPr>
            </w:pPr>
            <w:r w:rsidRPr="00C27934">
              <w:rPr>
                <w:rFonts w:ascii="Palatino Linotype" w:eastAsia="Times New Roman" w:hAnsi="Palatino Linotype" w:cs="Times New Roman"/>
                <w:b/>
                <w:bCs/>
                <w:color w:val="FFFFFF"/>
                <w:sz w:val="24"/>
                <w:szCs w:val="24"/>
                <w:lang w:val="uk-UA" w:eastAsia="ru-RU"/>
              </w:rPr>
              <w:t>Модуль І</w:t>
            </w:r>
            <w:r w:rsidRPr="00C27934">
              <w:rPr>
                <w:rFonts w:ascii="Palatino Linotype" w:eastAsia="Times New Roman" w:hAnsi="Palatino Linotype" w:cs="Times New Roman"/>
                <w:b/>
                <w:bCs/>
                <w:color w:val="FFFFFF"/>
                <w:sz w:val="24"/>
                <w:szCs w:val="24"/>
                <w:lang w:val="en-US" w:eastAsia="ru-RU"/>
              </w:rPr>
              <w:t>I</w:t>
            </w:r>
            <w:r w:rsidRPr="00C27934">
              <w:rPr>
                <w:rFonts w:ascii="Palatino Linotype" w:eastAsia="Times New Roman" w:hAnsi="Palatino Linotype" w:cs="Times New Roman"/>
                <w:b/>
                <w:bCs/>
                <w:color w:val="FFFFFF"/>
                <w:sz w:val="24"/>
                <w:szCs w:val="24"/>
                <w:lang w:val="uk-UA" w:eastAsia="ru-RU"/>
              </w:rPr>
              <w:t>І</w:t>
            </w:r>
            <w:r w:rsidRPr="00C27934">
              <w:rPr>
                <w:rFonts w:ascii="Palatino Linotype" w:eastAsia="Times New Roman" w:hAnsi="Palatino Linotype" w:cs="Times New Roman"/>
                <w:b/>
                <w:bCs/>
                <w:color w:val="FFFFFF"/>
                <w:sz w:val="24"/>
                <w:szCs w:val="24"/>
                <w:lang w:val="en-US" w:eastAsia="ru-RU"/>
              </w:rPr>
              <w:t xml:space="preserve">. </w:t>
            </w:r>
            <w:r w:rsidR="00376830" w:rsidRPr="00C27934">
              <w:rPr>
                <w:rFonts w:ascii="Times New Roman" w:hAnsi="Times New Roman" w:cs="Times New Roman"/>
                <w:b/>
                <w:color w:val="FFFFFF" w:themeColor="background1"/>
                <w:sz w:val="24"/>
                <w:szCs w:val="24"/>
                <w:lang w:val="en-US"/>
              </w:rPr>
              <w:t xml:space="preserve">Human Body. </w:t>
            </w:r>
            <w:r w:rsidR="00376830" w:rsidRPr="00C27934">
              <w:rPr>
                <w:rFonts w:ascii="Times New Roman" w:hAnsi="Times New Roman" w:cs="Times New Roman"/>
                <w:b/>
                <w:bCs/>
                <w:color w:val="FFFFFF" w:themeColor="background1"/>
                <w:sz w:val="24"/>
                <w:szCs w:val="24"/>
                <w:lang w:val="en-US"/>
              </w:rPr>
              <w:t>Cardiovascular system</w:t>
            </w:r>
            <w:r w:rsidR="00376830" w:rsidRPr="00C27934">
              <w:rPr>
                <w:rFonts w:ascii="Times New Roman" w:hAnsi="Times New Roman" w:cs="Times New Roman"/>
                <w:bCs/>
                <w:color w:val="FFFFFF" w:themeColor="background1"/>
                <w:sz w:val="24"/>
                <w:szCs w:val="24"/>
                <w:lang w:val="en-US"/>
              </w:rPr>
              <w:t xml:space="preserve">. </w:t>
            </w:r>
            <w:r w:rsidR="00376830" w:rsidRPr="00C27934">
              <w:rPr>
                <w:rFonts w:ascii="Times New Roman" w:hAnsi="Times New Roman" w:cs="Times New Roman"/>
                <w:b/>
                <w:color w:val="FFFFFF" w:themeColor="background1"/>
                <w:sz w:val="24"/>
                <w:szCs w:val="24"/>
                <w:lang w:val="en-US"/>
              </w:rPr>
              <w:t>Heart and Blood.</w:t>
            </w:r>
          </w:p>
        </w:tc>
      </w:tr>
      <w:tr w:rsidR="006806A9" w:rsidRPr="00C27934" w14:paraId="3A392497" w14:textId="77777777" w:rsidTr="00BE4D34">
        <w:trPr>
          <w:trHeight w:val="427"/>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77C5690B" w14:textId="77777777" w:rsidR="006806A9" w:rsidRPr="00C27934" w:rsidRDefault="006806A9"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1.</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6B5BC248" w14:textId="2987F7EF" w:rsidR="006806A9" w:rsidRPr="00C27934" w:rsidRDefault="006806A9" w:rsidP="006806A9">
            <w:pPr>
              <w:tabs>
                <w:tab w:val="left" w:pos="142"/>
              </w:tabs>
              <w:ind w:hanging="567"/>
              <w:jc w:val="both"/>
              <w:rPr>
                <w:rFonts w:ascii="Times New Roman" w:hAnsi="Times New Roman" w:cs="Times New Roman"/>
                <w:bCs/>
                <w:sz w:val="24"/>
                <w:szCs w:val="24"/>
                <w:lang w:val="en-US"/>
              </w:rPr>
            </w:pPr>
            <w:r w:rsidRPr="00C27934">
              <w:rPr>
                <w:rFonts w:ascii="Times New Roman" w:hAnsi="Times New Roman" w:cs="Times New Roman"/>
                <w:bCs/>
                <w:sz w:val="24"/>
                <w:szCs w:val="24"/>
                <w:lang w:val="uk-UA"/>
              </w:rPr>
              <w:t>Тема</w:t>
            </w:r>
            <w:r w:rsidRPr="00C27934">
              <w:rPr>
                <w:rFonts w:ascii="Times New Roman" w:eastAsia="Calibri" w:hAnsi="Times New Roman" w:cs="Times New Roman"/>
                <w:bCs/>
                <w:sz w:val="24"/>
                <w:szCs w:val="24"/>
                <w:lang w:val="en-US"/>
              </w:rPr>
              <w:t xml:space="preserve"> </w:t>
            </w:r>
            <w:r w:rsidR="00376830" w:rsidRPr="00C27934">
              <w:rPr>
                <w:rFonts w:ascii="Times New Roman" w:hAnsi="Times New Roman" w:cs="Times New Roman"/>
                <w:bCs/>
                <w:sz w:val="24"/>
                <w:szCs w:val="24"/>
                <w:lang w:val="en-US"/>
              </w:rPr>
              <w:t>Chemistry, matter, and life. Complex Object.</w:t>
            </w:r>
          </w:p>
        </w:tc>
      </w:tr>
      <w:tr w:rsidR="006806A9" w:rsidRPr="0077704D" w14:paraId="15FDBDA2" w14:textId="77777777" w:rsidTr="00BE4D34">
        <w:trPr>
          <w:trHeight w:val="43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3D3D8601" w14:textId="77777777" w:rsidR="006806A9" w:rsidRPr="00C27934" w:rsidRDefault="006806A9" w:rsidP="006806A9">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2.</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56690550" w14:textId="3031B52D" w:rsidR="006806A9" w:rsidRPr="00BE4D34" w:rsidRDefault="00376830" w:rsidP="00BE4D34">
            <w:pPr>
              <w:tabs>
                <w:tab w:val="left" w:pos="142"/>
              </w:tabs>
              <w:ind w:left="131" w:hanging="131"/>
              <w:rPr>
                <w:rFonts w:ascii="Times New Roman" w:hAnsi="Times New Roman" w:cs="Times New Roman"/>
                <w:bCs/>
                <w:sz w:val="24"/>
                <w:szCs w:val="24"/>
                <w:lang w:val="uk-UA"/>
              </w:rPr>
            </w:pPr>
            <w:r w:rsidRPr="00C27934">
              <w:rPr>
                <w:rFonts w:ascii="Times New Roman" w:hAnsi="Times New Roman" w:cs="Times New Roman"/>
                <w:bCs/>
                <w:sz w:val="24"/>
                <w:szCs w:val="24"/>
                <w:lang w:val="en-US"/>
              </w:rPr>
              <w:t xml:space="preserve">Musculoskeletal system. Adverbial modifier of reason: for + noun, for + </w:t>
            </w:r>
            <w:proofErr w:type="spellStart"/>
            <w:r w:rsidRPr="00C27934">
              <w:rPr>
                <w:rFonts w:ascii="Times New Roman" w:hAnsi="Times New Roman" w:cs="Times New Roman"/>
                <w:bCs/>
                <w:sz w:val="24"/>
                <w:szCs w:val="24"/>
                <w:lang w:val="en-US"/>
              </w:rPr>
              <w:t>ing</w:t>
            </w:r>
            <w:proofErr w:type="spellEnd"/>
            <w:r w:rsidRPr="00C27934">
              <w:rPr>
                <w:rFonts w:ascii="Times New Roman" w:hAnsi="Times New Roman" w:cs="Times New Roman"/>
                <w:bCs/>
                <w:sz w:val="24"/>
                <w:szCs w:val="24"/>
                <w:lang w:val="en-US"/>
              </w:rPr>
              <w:t>, for + infinitive.</w:t>
            </w:r>
          </w:p>
        </w:tc>
      </w:tr>
      <w:tr w:rsidR="006806A9" w:rsidRPr="00C27934" w14:paraId="6325D5EA" w14:textId="77777777" w:rsidTr="00BE4D34">
        <w:trPr>
          <w:trHeight w:val="326"/>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4260B516" w14:textId="77777777" w:rsidR="006806A9" w:rsidRPr="00C27934" w:rsidRDefault="006806A9"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3.</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130FE08A" w14:textId="1E656C1E" w:rsidR="006806A9" w:rsidRPr="00C27934" w:rsidRDefault="00376830" w:rsidP="006806A9">
            <w:pPr>
              <w:tabs>
                <w:tab w:val="left" w:pos="142"/>
              </w:tabs>
              <w:ind w:left="272" w:hanging="283"/>
              <w:rPr>
                <w:rFonts w:ascii="Times New Roman" w:hAnsi="Times New Roman" w:cs="Times New Roman"/>
                <w:bCs/>
                <w:sz w:val="24"/>
                <w:szCs w:val="24"/>
                <w:lang w:val="en-US"/>
              </w:rPr>
            </w:pPr>
            <w:r w:rsidRPr="00C27934">
              <w:rPr>
                <w:rFonts w:ascii="Times New Roman" w:hAnsi="Times New Roman" w:cs="Times New Roman"/>
                <w:bCs/>
                <w:sz w:val="24"/>
                <w:szCs w:val="24"/>
                <w:lang w:val="en-US"/>
              </w:rPr>
              <w:t>Skin. Compound sentence.</w:t>
            </w:r>
          </w:p>
        </w:tc>
      </w:tr>
      <w:tr w:rsidR="006806A9" w:rsidRPr="0077704D" w14:paraId="2688CA99" w14:textId="77777777" w:rsidTr="00BE4D34">
        <w:trPr>
          <w:trHeight w:val="43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3D8C4C4C" w14:textId="77777777" w:rsidR="006806A9" w:rsidRPr="00C27934" w:rsidRDefault="006806A9"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4.</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4A57D4BA" w14:textId="7E004EFF" w:rsidR="006806A9" w:rsidRPr="00BE4D34" w:rsidRDefault="00376830" w:rsidP="00376830">
            <w:pPr>
              <w:spacing w:after="0" w:line="240" w:lineRule="auto"/>
              <w:jc w:val="both"/>
              <w:rPr>
                <w:rFonts w:ascii="Times New Roman" w:eastAsia="Times New Roman" w:hAnsi="Times New Roman" w:cs="Times New Roman"/>
                <w:bCs/>
                <w:sz w:val="24"/>
                <w:szCs w:val="24"/>
                <w:lang w:val="uk-UA" w:eastAsia="ru-RU"/>
              </w:rPr>
            </w:pPr>
            <w:r w:rsidRPr="00C27934">
              <w:rPr>
                <w:rFonts w:ascii="Times New Roman" w:hAnsi="Times New Roman" w:cs="Times New Roman"/>
                <w:bCs/>
                <w:sz w:val="24"/>
                <w:szCs w:val="24"/>
                <w:lang w:val="en-US"/>
              </w:rPr>
              <w:t>Cardiovascular system</w:t>
            </w:r>
            <w:proofErr w:type="gramStart"/>
            <w:r w:rsidRPr="00C27934">
              <w:rPr>
                <w:rFonts w:ascii="Times New Roman" w:hAnsi="Times New Roman" w:cs="Times New Roman"/>
                <w:bCs/>
                <w:sz w:val="24"/>
                <w:szCs w:val="24"/>
                <w:lang w:val="en-US"/>
              </w:rPr>
              <w:t>..</w:t>
            </w:r>
            <w:proofErr w:type="gramEnd"/>
            <w:r w:rsidRPr="00C27934">
              <w:rPr>
                <w:rFonts w:ascii="Times New Roman" w:hAnsi="Times New Roman" w:cs="Times New Roman"/>
                <w:bCs/>
                <w:sz w:val="24"/>
                <w:szCs w:val="24"/>
                <w:lang w:val="en-US"/>
              </w:rPr>
              <w:t xml:space="preserve"> </w:t>
            </w:r>
            <w:r w:rsidRPr="00C27934">
              <w:rPr>
                <w:rFonts w:ascii="Times New Roman" w:eastAsia="Times New Roman" w:hAnsi="Times New Roman" w:cs="Times New Roman"/>
                <w:bCs/>
                <w:sz w:val="24"/>
                <w:szCs w:val="24"/>
                <w:lang w:val="en-US" w:eastAsia="ru-RU"/>
              </w:rPr>
              <w:t>Heart. Blood. Complex Sentence</w:t>
            </w:r>
            <w:r w:rsidR="00BE4D34">
              <w:rPr>
                <w:rFonts w:ascii="Times New Roman" w:eastAsia="Times New Roman" w:hAnsi="Times New Roman" w:cs="Times New Roman"/>
                <w:bCs/>
                <w:sz w:val="24"/>
                <w:szCs w:val="24"/>
                <w:lang w:val="uk-UA" w:eastAsia="ru-RU"/>
              </w:rPr>
              <w:t>.</w:t>
            </w:r>
          </w:p>
        </w:tc>
      </w:tr>
      <w:tr w:rsidR="006806A9" w:rsidRPr="00C27934" w14:paraId="6260415D" w14:textId="77777777" w:rsidTr="00BE4D34">
        <w:trPr>
          <w:trHeight w:val="23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68D1200E" w14:textId="77777777" w:rsidR="006806A9" w:rsidRPr="00C27934" w:rsidRDefault="006806A9"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5.</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38D51A57" w14:textId="6CE37532" w:rsidR="006806A9" w:rsidRPr="00BE4D34" w:rsidRDefault="00376830" w:rsidP="00BE4D34">
            <w:pPr>
              <w:tabs>
                <w:tab w:val="left" w:pos="142"/>
              </w:tabs>
              <w:ind w:left="-8" w:firstLine="8"/>
              <w:rPr>
                <w:rFonts w:ascii="Times New Roman" w:hAnsi="Times New Roman" w:cs="Times New Roman"/>
                <w:bCs/>
                <w:sz w:val="24"/>
                <w:szCs w:val="24"/>
                <w:lang w:val="uk-UA"/>
              </w:rPr>
            </w:pPr>
            <w:r w:rsidRPr="00C27934">
              <w:rPr>
                <w:rFonts w:ascii="Times New Roman" w:hAnsi="Times New Roman" w:cs="Times New Roman"/>
                <w:bCs/>
                <w:sz w:val="24"/>
                <w:szCs w:val="24"/>
                <w:lang w:val="en-US"/>
              </w:rPr>
              <w:t xml:space="preserve">Cardiovascular system. Vessels and blood circulation. Lymphatic system and lymphoid tissue. Body defense. Subordinating </w:t>
            </w:r>
            <w:proofErr w:type="spellStart"/>
            <w:r w:rsidRPr="00C27934">
              <w:rPr>
                <w:rFonts w:ascii="Times New Roman" w:hAnsi="Times New Roman" w:cs="Times New Roman"/>
                <w:bCs/>
                <w:sz w:val="24"/>
                <w:szCs w:val="24"/>
                <w:lang w:val="en-US"/>
              </w:rPr>
              <w:t>conjuctions</w:t>
            </w:r>
            <w:proofErr w:type="spellEnd"/>
            <w:r w:rsidRPr="00C27934">
              <w:rPr>
                <w:rFonts w:ascii="Times New Roman" w:hAnsi="Times New Roman" w:cs="Times New Roman"/>
                <w:bCs/>
                <w:sz w:val="24"/>
                <w:szCs w:val="24"/>
                <w:lang w:val="en-US"/>
              </w:rPr>
              <w:t>.</w:t>
            </w:r>
          </w:p>
        </w:tc>
      </w:tr>
      <w:tr w:rsidR="006806A9" w:rsidRPr="00C27934" w14:paraId="55E2007C" w14:textId="77777777" w:rsidTr="00BE4D34">
        <w:trPr>
          <w:trHeight w:val="23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21B86ABF" w14:textId="77777777" w:rsidR="006806A9" w:rsidRPr="00C27934" w:rsidRDefault="006806A9" w:rsidP="006806A9">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6.</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3AE3F2AF" w14:textId="43308E17" w:rsidR="006806A9" w:rsidRPr="00C27934" w:rsidRDefault="00376830" w:rsidP="006806A9">
            <w:pPr>
              <w:tabs>
                <w:tab w:val="left" w:pos="142"/>
              </w:tabs>
              <w:rPr>
                <w:rFonts w:ascii="Times New Roman" w:hAnsi="Times New Roman" w:cs="Times New Roman"/>
                <w:bCs/>
                <w:sz w:val="24"/>
                <w:szCs w:val="24"/>
                <w:lang w:val="en-US"/>
              </w:rPr>
            </w:pPr>
            <w:r w:rsidRPr="00C27934">
              <w:rPr>
                <w:rFonts w:ascii="Times New Roman" w:hAnsi="Times New Roman" w:cs="Times New Roman"/>
                <w:bCs/>
                <w:sz w:val="24"/>
                <w:szCs w:val="24"/>
                <w:lang w:val="en-US"/>
              </w:rPr>
              <w:t>Heart Diseases. Conjunctions.</w:t>
            </w:r>
          </w:p>
        </w:tc>
      </w:tr>
      <w:tr w:rsidR="006806A9" w:rsidRPr="00C27934" w14:paraId="6F28D6FB" w14:textId="77777777" w:rsidTr="00BE4D34">
        <w:trPr>
          <w:trHeight w:val="34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5A3977E0" w14:textId="77777777" w:rsidR="006806A9" w:rsidRPr="00C27934" w:rsidRDefault="006806A9" w:rsidP="006806A9">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7.</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69B8BC9E" w14:textId="5370ECD8" w:rsidR="006806A9" w:rsidRPr="00BE4D34" w:rsidRDefault="006806A9" w:rsidP="00BE4D34">
            <w:pPr>
              <w:tabs>
                <w:tab w:val="left" w:pos="142"/>
              </w:tabs>
              <w:ind w:left="-567"/>
              <w:rPr>
                <w:rFonts w:ascii="Times New Roman" w:eastAsia="Calibri" w:hAnsi="Times New Roman" w:cs="Times New Roman"/>
                <w:bCs/>
                <w:sz w:val="24"/>
                <w:szCs w:val="24"/>
                <w:lang w:val="uk-UA"/>
              </w:rPr>
            </w:pPr>
            <w:proofErr w:type="spellStart"/>
            <w:r w:rsidRPr="00C27934">
              <w:rPr>
                <w:rFonts w:ascii="Times New Roman" w:eastAsia="Times New Roman" w:hAnsi="Times New Roman" w:cs="Times New Roman"/>
                <w:bCs/>
                <w:color w:val="000000"/>
                <w:sz w:val="24"/>
                <w:szCs w:val="24"/>
                <w:lang w:val="en-US" w:eastAsia="ru-RU"/>
              </w:rPr>
              <w:t>Healt</w:t>
            </w:r>
            <w:proofErr w:type="spellEnd"/>
            <w:r w:rsidRPr="00C27934">
              <w:rPr>
                <w:rFonts w:ascii="Times New Roman" w:hAnsi="Times New Roman" w:cs="Times New Roman"/>
                <w:bCs/>
                <w:sz w:val="24"/>
                <w:szCs w:val="24"/>
                <w:lang w:val="en-US"/>
              </w:rPr>
              <w:t xml:space="preserve"> </w:t>
            </w:r>
            <w:r w:rsidR="00376830" w:rsidRPr="00C27934">
              <w:rPr>
                <w:rFonts w:ascii="Times New Roman" w:hAnsi="Times New Roman" w:cs="Times New Roman"/>
                <w:bCs/>
                <w:sz w:val="24"/>
                <w:szCs w:val="24"/>
                <w:lang w:val="en-US"/>
              </w:rPr>
              <w:t>Vessels and Blood Circulation.</w:t>
            </w:r>
            <w:r w:rsidR="00376830" w:rsidRPr="00C27934">
              <w:rPr>
                <w:rFonts w:ascii="Times New Roman" w:hAnsi="Times New Roman" w:cs="Times New Roman"/>
                <w:bCs/>
                <w:sz w:val="24"/>
                <w:szCs w:val="24"/>
                <w:lang w:val="uk-UA"/>
              </w:rPr>
              <w:t xml:space="preserve"> </w:t>
            </w:r>
            <w:r w:rsidR="00376830" w:rsidRPr="00C27934">
              <w:rPr>
                <w:rFonts w:ascii="Times New Roman" w:hAnsi="Times New Roman" w:cs="Times New Roman"/>
                <w:bCs/>
                <w:sz w:val="24"/>
                <w:szCs w:val="24"/>
                <w:lang w:val="en-US"/>
              </w:rPr>
              <w:t>Future Simple.</w:t>
            </w:r>
          </w:p>
        </w:tc>
      </w:tr>
      <w:tr w:rsidR="006806A9" w:rsidRPr="0077704D" w14:paraId="032FADEF" w14:textId="77777777" w:rsidTr="00BE4D34">
        <w:trPr>
          <w:trHeight w:val="23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0CCC565F" w14:textId="77777777" w:rsidR="006806A9" w:rsidRPr="00C27934" w:rsidRDefault="006806A9" w:rsidP="006806A9">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8.</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161A1F4E" w14:textId="2E3AF189" w:rsidR="006806A9" w:rsidRPr="00BE4D34" w:rsidRDefault="006806A9" w:rsidP="006806A9">
            <w:pPr>
              <w:tabs>
                <w:tab w:val="left" w:pos="142"/>
              </w:tabs>
              <w:ind w:left="-284" w:hanging="283"/>
              <w:rPr>
                <w:rFonts w:ascii="Times New Roman" w:hAnsi="Times New Roman" w:cs="Times New Roman"/>
                <w:bCs/>
                <w:sz w:val="24"/>
                <w:szCs w:val="24"/>
                <w:lang w:val="uk-UA"/>
              </w:rPr>
            </w:pPr>
            <w:r w:rsidRPr="00C27934">
              <w:rPr>
                <w:rFonts w:ascii="Times New Roman" w:eastAsia="Times New Roman" w:hAnsi="Times New Roman" w:cs="Times New Roman"/>
                <w:bCs/>
                <w:color w:val="000000"/>
                <w:sz w:val="24"/>
                <w:szCs w:val="24"/>
                <w:lang w:val="en-US" w:eastAsia="ru-RU"/>
              </w:rPr>
              <w:t xml:space="preserve">We </w:t>
            </w:r>
            <w:proofErr w:type="spellStart"/>
            <w:r w:rsidRPr="00C27934">
              <w:rPr>
                <w:rFonts w:ascii="Times New Roman" w:eastAsia="Times New Roman" w:hAnsi="Times New Roman" w:cs="Times New Roman"/>
                <w:bCs/>
                <w:color w:val="000000"/>
                <w:sz w:val="24"/>
                <w:szCs w:val="24"/>
                <w:lang w:val="en-US" w:eastAsia="ru-RU"/>
              </w:rPr>
              <w:t>st</w:t>
            </w:r>
            <w:proofErr w:type="spellEnd"/>
            <w:r w:rsidRPr="00C27934">
              <w:rPr>
                <w:rFonts w:ascii="Times New Roman" w:hAnsi="Times New Roman" w:cs="Times New Roman"/>
                <w:bCs/>
                <w:sz w:val="24"/>
                <w:szCs w:val="24"/>
                <w:lang w:val="en-US"/>
              </w:rPr>
              <w:t xml:space="preserve"> </w:t>
            </w:r>
            <w:r w:rsidR="00376830" w:rsidRPr="00C27934">
              <w:rPr>
                <w:rFonts w:ascii="Times New Roman" w:hAnsi="Times New Roman" w:cs="Times New Roman"/>
                <w:bCs/>
                <w:sz w:val="24"/>
                <w:szCs w:val="24"/>
                <w:lang w:val="en-US"/>
              </w:rPr>
              <w:t>Blood Pressure. “To be going to” construction</w:t>
            </w:r>
            <w:proofErr w:type="gramStart"/>
            <w:r w:rsidR="00376830" w:rsidRPr="00C27934">
              <w:rPr>
                <w:rFonts w:ascii="Times New Roman" w:hAnsi="Times New Roman" w:cs="Times New Roman"/>
                <w:bCs/>
                <w:sz w:val="24"/>
                <w:szCs w:val="24"/>
                <w:lang w:val="en-US"/>
              </w:rPr>
              <w:t>.</w:t>
            </w:r>
            <w:r w:rsidR="00BE4D34">
              <w:rPr>
                <w:rFonts w:ascii="Times New Roman" w:hAnsi="Times New Roman" w:cs="Times New Roman"/>
                <w:bCs/>
                <w:sz w:val="24"/>
                <w:szCs w:val="24"/>
                <w:lang w:val="uk-UA"/>
              </w:rPr>
              <w:t>.</w:t>
            </w:r>
            <w:proofErr w:type="gramEnd"/>
          </w:p>
        </w:tc>
      </w:tr>
      <w:tr w:rsidR="006806A9" w:rsidRPr="00C27934" w14:paraId="172FD7EE" w14:textId="77777777" w:rsidTr="00BE4D34">
        <w:trPr>
          <w:trHeight w:val="23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57305EF3" w14:textId="77777777" w:rsidR="006806A9" w:rsidRPr="00C27934" w:rsidRDefault="006806A9" w:rsidP="006806A9">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9.</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75B761CC" w14:textId="2650F128" w:rsidR="006806A9" w:rsidRPr="00BE4D34" w:rsidRDefault="00376830" w:rsidP="006806A9">
            <w:pPr>
              <w:tabs>
                <w:tab w:val="left" w:pos="142"/>
              </w:tabs>
              <w:rPr>
                <w:rFonts w:ascii="Times New Roman" w:hAnsi="Times New Roman" w:cs="Times New Roman"/>
                <w:bCs/>
                <w:sz w:val="24"/>
                <w:szCs w:val="24"/>
                <w:lang w:val="uk-UA"/>
              </w:rPr>
            </w:pPr>
            <w:r w:rsidRPr="00C27934">
              <w:rPr>
                <w:rFonts w:ascii="Times New Roman" w:hAnsi="Times New Roman" w:cs="Times New Roman"/>
                <w:bCs/>
                <w:sz w:val="24"/>
                <w:szCs w:val="24"/>
                <w:lang w:val="en-US"/>
              </w:rPr>
              <w:t>Healthy Lifestyles. Revision</w:t>
            </w:r>
            <w:r w:rsidR="00BE4D34">
              <w:rPr>
                <w:rFonts w:ascii="Times New Roman" w:hAnsi="Times New Roman" w:cs="Times New Roman"/>
                <w:bCs/>
                <w:sz w:val="24"/>
                <w:szCs w:val="24"/>
                <w:lang w:val="uk-UA"/>
              </w:rPr>
              <w:t>.</w:t>
            </w:r>
          </w:p>
        </w:tc>
      </w:tr>
      <w:tr w:rsidR="006806A9" w:rsidRPr="00C27934" w14:paraId="1AD7A344" w14:textId="77777777" w:rsidTr="00BE4D34">
        <w:trPr>
          <w:trHeight w:val="23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217B9304" w14:textId="77777777" w:rsidR="006806A9" w:rsidRPr="00C27934" w:rsidRDefault="006806A9" w:rsidP="006806A9">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10.</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1CC3B3DB" w14:textId="77777777" w:rsidR="006806A9" w:rsidRPr="00C27934" w:rsidRDefault="006806A9" w:rsidP="006806A9">
            <w:pPr>
              <w:spacing w:after="0" w:line="240" w:lineRule="auto"/>
              <w:jc w:val="both"/>
              <w:rPr>
                <w:rFonts w:ascii="Times New Roman" w:eastAsia="Times New Roman" w:hAnsi="Times New Roman" w:cs="Times New Roman"/>
                <w:bCs/>
                <w:color w:val="000000"/>
                <w:sz w:val="24"/>
                <w:szCs w:val="24"/>
                <w:lang w:val="uk-UA" w:eastAsia="ru-RU"/>
              </w:rPr>
            </w:pPr>
            <w:r w:rsidRPr="00C27934">
              <w:rPr>
                <w:rFonts w:ascii="Times New Roman" w:eastAsia="Times New Roman" w:hAnsi="Times New Roman" w:cs="Times New Roman"/>
                <w:bCs/>
                <w:color w:val="000000"/>
                <w:sz w:val="24"/>
                <w:szCs w:val="24"/>
                <w:lang w:val="uk-UA" w:eastAsia="ru-RU"/>
              </w:rPr>
              <w:t>Підсумковий модульний контроль.</w:t>
            </w:r>
          </w:p>
        </w:tc>
      </w:tr>
      <w:tr w:rsidR="006806A9" w:rsidRPr="0077704D" w14:paraId="179E1EA3" w14:textId="77777777" w:rsidTr="00C27934">
        <w:trPr>
          <w:trHeight w:val="231"/>
        </w:trPr>
        <w:tc>
          <w:tcPr>
            <w:tcW w:w="14611" w:type="dxa"/>
            <w:gridSpan w:val="2"/>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3C6F5F0C" w14:textId="1BC0BBB8" w:rsidR="006806A9" w:rsidRPr="00C27934" w:rsidRDefault="006806A9" w:rsidP="00376830">
            <w:pPr>
              <w:spacing w:after="0" w:line="240" w:lineRule="auto"/>
              <w:jc w:val="center"/>
              <w:rPr>
                <w:rFonts w:ascii="Times New Roman" w:hAnsi="Times New Roman" w:cs="Times New Roman"/>
                <w:b/>
                <w:color w:val="FFFFFF" w:themeColor="background1"/>
                <w:sz w:val="24"/>
                <w:szCs w:val="24"/>
                <w:lang w:val="en-US"/>
              </w:rPr>
            </w:pPr>
            <w:r w:rsidRPr="00C27934">
              <w:rPr>
                <w:rFonts w:ascii="Times New Roman" w:eastAsia="Times New Roman" w:hAnsi="Times New Roman" w:cs="Times New Roman"/>
                <w:b/>
                <w:bCs/>
                <w:color w:val="FFFFFF" w:themeColor="background1"/>
                <w:sz w:val="24"/>
                <w:szCs w:val="24"/>
                <w:lang w:val="uk-UA" w:eastAsia="ru-RU"/>
              </w:rPr>
              <w:lastRenderedPageBreak/>
              <w:t>Модуль І</w:t>
            </w:r>
            <w:r w:rsidRPr="00C27934">
              <w:rPr>
                <w:rFonts w:ascii="Times New Roman" w:eastAsia="Times New Roman" w:hAnsi="Times New Roman" w:cs="Times New Roman"/>
                <w:b/>
                <w:bCs/>
                <w:color w:val="FFFFFF" w:themeColor="background1"/>
                <w:sz w:val="24"/>
                <w:szCs w:val="24"/>
                <w:lang w:val="en-US" w:eastAsia="ru-RU"/>
              </w:rPr>
              <w:t xml:space="preserve">V </w:t>
            </w:r>
            <w:r w:rsidR="00376830" w:rsidRPr="00C27934">
              <w:rPr>
                <w:rFonts w:ascii="Times New Roman" w:hAnsi="Times New Roman" w:cs="Times New Roman"/>
                <w:b/>
                <w:color w:val="FFFFFF" w:themeColor="background1"/>
                <w:sz w:val="24"/>
                <w:szCs w:val="24"/>
                <w:lang w:val="en-US"/>
              </w:rPr>
              <w:t>Human’s Body Systems and Functions. Digestion. Sensory, Endocrine, Nervous, Respiratory and Urinary Systems.</w:t>
            </w:r>
          </w:p>
        </w:tc>
      </w:tr>
      <w:tr w:rsidR="006806A9" w:rsidRPr="00C27934" w14:paraId="6474B501" w14:textId="77777777" w:rsidTr="00BE4D34">
        <w:trPr>
          <w:trHeight w:val="427"/>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280A0D70" w14:textId="77777777" w:rsidR="006806A9" w:rsidRPr="00C27934" w:rsidRDefault="006806A9"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1.</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24B23A56" w14:textId="6B8A2C6C" w:rsidR="006806A9" w:rsidRPr="00C27934" w:rsidRDefault="006806A9" w:rsidP="00376830">
            <w:pPr>
              <w:tabs>
                <w:tab w:val="left" w:pos="142"/>
              </w:tabs>
              <w:ind w:left="-567"/>
              <w:rPr>
                <w:rFonts w:ascii="Times New Roman" w:hAnsi="Times New Roman" w:cs="Times New Roman"/>
                <w:sz w:val="24"/>
                <w:szCs w:val="24"/>
                <w:lang w:val="uk-UA"/>
              </w:rPr>
            </w:pPr>
            <w:r w:rsidRPr="00C27934">
              <w:rPr>
                <w:rFonts w:ascii="Times New Roman" w:hAnsi="Times New Roman" w:cs="Times New Roman"/>
                <w:b/>
                <w:sz w:val="24"/>
                <w:szCs w:val="24"/>
                <w:lang w:val="uk-UA"/>
              </w:rPr>
              <w:t>Тема</w:t>
            </w:r>
            <w:r w:rsidRPr="00C27934">
              <w:rPr>
                <w:rFonts w:ascii="Times New Roman" w:eastAsia="Calibri" w:hAnsi="Times New Roman" w:cs="Times New Roman"/>
                <w:sz w:val="24"/>
                <w:szCs w:val="24"/>
                <w:lang w:val="en-US"/>
              </w:rPr>
              <w:t xml:space="preserve"> </w:t>
            </w:r>
            <w:r w:rsidR="00376830" w:rsidRPr="00C27934">
              <w:rPr>
                <w:rFonts w:ascii="Times New Roman" w:hAnsi="Times New Roman" w:cs="Times New Roman"/>
                <w:bCs/>
                <w:sz w:val="24"/>
                <w:szCs w:val="24"/>
                <w:lang w:val="de-DE"/>
              </w:rPr>
              <w:t>Digestive</w:t>
            </w:r>
            <w:r w:rsidR="00376830" w:rsidRPr="00C27934">
              <w:rPr>
                <w:rFonts w:ascii="Times New Roman" w:hAnsi="Times New Roman" w:cs="Times New Roman"/>
                <w:bCs/>
                <w:sz w:val="24"/>
                <w:szCs w:val="24"/>
                <w:lang w:val="uk-UA"/>
              </w:rPr>
              <w:t xml:space="preserve"> </w:t>
            </w:r>
            <w:r w:rsidR="00376830" w:rsidRPr="00C27934">
              <w:rPr>
                <w:rFonts w:ascii="Times New Roman" w:hAnsi="Times New Roman" w:cs="Times New Roman"/>
                <w:bCs/>
                <w:sz w:val="24"/>
                <w:szCs w:val="24"/>
                <w:lang w:val="de-DE"/>
              </w:rPr>
              <w:t>System</w:t>
            </w:r>
            <w:r w:rsidR="00376830" w:rsidRPr="00C27934">
              <w:rPr>
                <w:rFonts w:ascii="Times New Roman" w:hAnsi="Times New Roman" w:cs="Times New Roman"/>
                <w:bCs/>
                <w:sz w:val="24"/>
                <w:szCs w:val="24"/>
                <w:lang w:val="uk-UA"/>
              </w:rPr>
              <w:t xml:space="preserve">. </w:t>
            </w:r>
            <w:proofErr w:type="spellStart"/>
            <w:r w:rsidR="00376830" w:rsidRPr="00C27934">
              <w:rPr>
                <w:rFonts w:ascii="Times New Roman" w:hAnsi="Times New Roman" w:cs="Times New Roman"/>
                <w:bCs/>
                <w:sz w:val="24"/>
                <w:szCs w:val="24"/>
                <w:lang w:val="de-DE"/>
              </w:rPr>
              <w:t>Eating</w:t>
            </w:r>
            <w:proofErr w:type="spellEnd"/>
            <w:r w:rsidR="00376830" w:rsidRPr="00C27934">
              <w:rPr>
                <w:rFonts w:ascii="Times New Roman" w:hAnsi="Times New Roman" w:cs="Times New Roman"/>
                <w:bCs/>
                <w:sz w:val="24"/>
                <w:szCs w:val="24"/>
                <w:lang w:val="uk-UA"/>
              </w:rPr>
              <w:t xml:space="preserve"> </w:t>
            </w:r>
            <w:proofErr w:type="spellStart"/>
            <w:r w:rsidR="00376830" w:rsidRPr="00C27934">
              <w:rPr>
                <w:rFonts w:ascii="Times New Roman" w:hAnsi="Times New Roman" w:cs="Times New Roman"/>
                <w:bCs/>
                <w:sz w:val="24"/>
                <w:szCs w:val="24"/>
                <w:lang w:val="de-DE"/>
              </w:rPr>
              <w:t>habits</w:t>
            </w:r>
            <w:proofErr w:type="spellEnd"/>
            <w:r w:rsidR="00376830" w:rsidRPr="00C27934">
              <w:rPr>
                <w:rFonts w:ascii="Times New Roman" w:hAnsi="Times New Roman" w:cs="Times New Roman"/>
                <w:bCs/>
                <w:sz w:val="24"/>
                <w:szCs w:val="24"/>
                <w:lang w:val="uk-UA"/>
              </w:rPr>
              <w:t xml:space="preserve">. </w:t>
            </w:r>
            <w:r w:rsidR="00376830" w:rsidRPr="00C27934">
              <w:rPr>
                <w:rFonts w:ascii="Times New Roman" w:hAnsi="Times New Roman" w:cs="Times New Roman"/>
                <w:bCs/>
                <w:sz w:val="24"/>
                <w:szCs w:val="24"/>
                <w:lang w:val="de-DE"/>
              </w:rPr>
              <w:t>Modal</w:t>
            </w:r>
            <w:r w:rsidR="00376830" w:rsidRPr="00C27934">
              <w:rPr>
                <w:rFonts w:ascii="Times New Roman" w:hAnsi="Times New Roman" w:cs="Times New Roman"/>
                <w:bCs/>
                <w:sz w:val="24"/>
                <w:szCs w:val="24"/>
                <w:lang w:val="uk-UA"/>
              </w:rPr>
              <w:t xml:space="preserve"> </w:t>
            </w:r>
            <w:proofErr w:type="spellStart"/>
            <w:r w:rsidR="00376830" w:rsidRPr="00C27934">
              <w:rPr>
                <w:rFonts w:ascii="Times New Roman" w:hAnsi="Times New Roman" w:cs="Times New Roman"/>
                <w:bCs/>
                <w:sz w:val="24"/>
                <w:szCs w:val="24"/>
                <w:lang w:val="de-DE"/>
              </w:rPr>
              <w:t>verbs</w:t>
            </w:r>
            <w:proofErr w:type="spellEnd"/>
            <w:r w:rsidR="00376830" w:rsidRPr="00C27934">
              <w:rPr>
                <w:rFonts w:ascii="Times New Roman" w:hAnsi="Times New Roman" w:cs="Times New Roman"/>
                <w:bCs/>
                <w:sz w:val="24"/>
                <w:szCs w:val="24"/>
                <w:lang w:val="uk-UA"/>
              </w:rPr>
              <w:t>.</w:t>
            </w:r>
          </w:p>
        </w:tc>
      </w:tr>
      <w:tr w:rsidR="006806A9" w:rsidRPr="0077704D" w14:paraId="0580ED62" w14:textId="77777777" w:rsidTr="00BE4D34">
        <w:trPr>
          <w:trHeight w:val="43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6C50D74E" w14:textId="77777777" w:rsidR="006806A9" w:rsidRPr="00C27934" w:rsidRDefault="006806A9" w:rsidP="006806A9">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2.</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3CCFA886" w14:textId="0A4063F3" w:rsidR="006806A9" w:rsidRPr="00BE4D34" w:rsidRDefault="00376830" w:rsidP="00BE4D34">
            <w:pPr>
              <w:tabs>
                <w:tab w:val="left" w:pos="142"/>
              </w:tabs>
              <w:rPr>
                <w:rFonts w:ascii="Times New Roman" w:hAnsi="Times New Roman" w:cs="Times New Roman"/>
                <w:sz w:val="24"/>
                <w:szCs w:val="24"/>
                <w:lang w:val="uk-UA"/>
              </w:rPr>
            </w:pPr>
            <w:r w:rsidRPr="00C27934">
              <w:rPr>
                <w:rFonts w:ascii="Times New Roman" w:hAnsi="Times New Roman" w:cs="Times New Roman"/>
                <w:bCs/>
                <w:sz w:val="24"/>
                <w:szCs w:val="24"/>
                <w:lang w:val="de-DE"/>
              </w:rPr>
              <w:t xml:space="preserve">Digestive </w:t>
            </w:r>
            <w:proofErr w:type="spellStart"/>
            <w:r w:rsidRPr="00C27934">
              <w:rPr>
                <w:rFonts w:ascii="Times New Roman" w:hAnsi="Times New Roman" w:cs="Times New Roman"/>
                <w:bCs/>
                <w:sz w:val="24"/>
                <w:szCs w:val="24"/>
                <w:lang w:val="de-DE"/>
              </w:rPr>
              <w:t>system</w:t>
            </w:r>
            <w:proofErr w:type="spellEnd"/>
            <w:r w:rsidRPr="00C27934">
              <w:rPr>
                <w:rFonts w:ascii="Times New Roman" w:hAnsi="Times New Roman" w:cs="Times New Roman"/>
                <w:bCs/>
                <w:sz w:val="24"/>
                <w:szCs w:val="24"/>
                <w:lang w:val="de-DE"/>
              </w:rPr>
              <w:t xml:space="preserve">. Digestive </w:t>
            </w:r>
            <w:proofErr w:type="spellStart"/>
            <w:r w:rsidRPr="00C27934">
              <w:rPr>
                <w:rFonts w:ascii="Times New Roman" w:hAnsi="Times New Roman" w:cs="Times New Roman"/>
                <w:bCs/>
                <w:sz w:val="24"/>
                <w:szCs w:val="24"/>
                <w:lang w:val="de-DE"/>
              </w:rPr>
              <w:t>system</w:t>
            </w:r>
            <w:proofErr w:type="spellEnd"/>
            <w:r w:rsidRPr="00C27934">
              <w:rPr>
                <w:rFonts w:ascii="Times New Roman" w:hAnsi="Times New Roman" w:cs="Times New Roman"/>
                <w:bCs/>
                <w:sz w:val="24"/>
                <w:szCs w:val="24"/>
                <w:lang w:val="de-DE"/>
              </w:rPr>
              <w:t xml:space="preserve"> </w:t>
            </w:r>
            <w:proofErr w:type="spellStart"/>
            <w:r w:rsidRPr="00C27934">
              <w:rPr>
                <w:rFonts w:ascii="Times New Roman" w:hAnsi="Times New Roman" w:cs="Times New Roman"/>
                <w:bCs/>
                <w:sz w:val="24"/>
                <w:szCs w:val="24"/>
                <w:lang w:val="de-DE"/>
              </w:rPr>
              <w:t>disorders</w:t>
            </w:r>
            <w:proofErr w:type="spellEnd"/>
            <w:r w:rsidRPr="00C27934">
              <w:rPr>
                <w:rFonts w:ascii="Times New Roman" w:hAnsi="Times New Roman" w:cs="Times New Roman"/>
                <w:bCs/>
                <w:sz w:val="24"/>
                <w:szCs w:val="24"/>
                <w:lang w:val="de-DE"/>
              </w:rPr>
              <w:t xml:space="preserve">.  </w:t>
            </w:r>
            <w:r w:rsidRPr="00C27934">
              <w:rPr>
                <w:rFonts w:ascii="Times New Roman" w:hAnsi="Times New Roman" w:cs="Times New Roman"/>
                <w:bCs/>
                <w:sz w:val="24"/>
                <w:szCs w:val="24"/>
                <w:lang w:val="en-US"/>
              </w:rPr>
              <w:t>Modal verbs of ability and deduction.</w:t>
            </w:r>
          </w:p>
        </w:tc>
      </w:tr>
      <w:tr w:rsidR="006806A9" w:rsidRPr="0077704D" w14:paraId="0B8ABB77" w14:textId="77777777" w:rsidTr="00BE4D34">
        <w:trPr>
          <w:trHeight w:val="43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3E1F6DC4" w14:textId="77777777" w:rsidR="006806A9" w:rsidRPr="00C27934" w:rsidRDefault="006806A9"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3.</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56C2D5A3" w14:textId="634721A4" w:rsidR="006806A9" w:rsidRPr="00BE4D34" w:rsidRDefault="00376830" w:rsidP="00376830">
            <w:pPr>
              <w:tabs>
                <w:tab w:val="left" w:pos="142"/>
              </w:tabs>
              <w:ind w:left="134" w:hanging="142"/>
              <w:rPr>
                <w:rFonts w:ascii="Times New Roman" w:hAnsi="Times New Roman" w:cs="Times New Roman"/>
                <w:bCs/>
                <w:sz w:val="24"/>
                <w:szCs w:val="24"/>
                <w:lang w:val="uk-UA"/>
              </w:rPr>
            </w:pPr>
            <w:r w:rsidRPr="00C27934">
              <w:rPr>
                <w:rFonts w:ascii="Times New Roman" w:hAnsi="Times New Roman" w:cs="Times New Roman"/>
                <w:bCs/>
                <w:sz w:val="24"/>
                <w:szCs w:val="24"/>
                <w:lang w:val="en-US"/>
              </w:rPr>
              <w:t>Digestive System Disorders.  Modal verbs of permission and prohibition</w:t>
            </w:r>
            <w:r w:rsidR="00BE4D34">
              <w:rPr>
                <w:rFonts w:ascii="Times New Roman" w:hAnsi="Times New Roman" w:cs="Times New Roman"/>
                <w:bCs/>
                <w:sz w:val="24"/>
                <w:szCs w:val="24"/>
                <w:lang w:val="uk-UA"/>
              </w:rPr>
              <w:t>.</w:t>
            </w:r>
          </w:p>
        </w:tc>
      </w:tr>
      <w:tr w:rsidR="006806A9" w:rsidRPr="0077704D" w14:paraId="64EC9863" w14:textId="77777777" w:rsidTr="00BE4D34">
        <w:trPr>
          <w:trHeight w:val="43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64467143" w14:textId="77777777" w:rsidR="006806A9" w:rsidRPr="00C27934" w:rsidRDefault="006806A9"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4.</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7D73F78B" w14:textId="69343641" w:rsidR="006806A9" w:rsidRPr="00C27934" w:rsidRDefault="00376830" w:rsidP="006806A9">
            <w:pPr>
              <w:spacing w:after="0" w:line="240" w:lineRule="auto"/>
              <w:jc w:val="both"/>
              <w:rPr>
                <w:rFonts w:ascii="Times New Roman" w:eastAsia="Times New Roman" w:hAnsi="Times New Roman" w:cs="Times New Roman"/>
                <w:sz w:val="24"/>
                <w:szCs w:val="24"/>
                <w:lang w:val="en-US" w:eastAsia="ru-RU"/>
              </w:rPr>
            </w:pPr>
            <w:r w:rsidRPr="00C27934">
              <w:rPr>
                <w:rFonts w:ascii="Times New Roman" w:hAnsi="Times New Roman" w:cs="Times New Roman"/>
                <w:bCs/>
                <w:sz w:val="24"/>
                <w:szCs w:val="24"/>
                <w:lang w:val="en-US"/>
              </w:rPr>
              <w:t>Sensory system.  Modal verbs of offers, requests, suggestions.</w:t>
            </w:r>
          </w:p>
        </w:tc>
      </w:tr>
      <w:tr w:rsidR="006806A9" w:rsidRPr="0077704D" w14:paraId="4F548BD7" w14:textId="77777777" w:rsidTr="00BE4D34">
        <w:trPr>
          <w:trHeight w:val="23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639F08C5" w14:textId="77777777" w:rsidR="006806A9" w:rsidRPr="00C27934" w:rsidRDefault="006806A9"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5.</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6073A382" w14:textId="3AE26B8B" w:rsidR="006806A9" w:rsidRPr="00BE4D34" w:rsidRDefault="00376830" w:rsidP="00BE4D34">
            <w:pPr>
              <w:tabs>
                <w:tab w:val="left" w:pos="142"/>
              </w:tabs>
              <w:ind w:left="-292" w:firstLine="292"/>
              <w:rPr>
                <w:rFonts w:ascii="Times New Roman" w:hAnsi="Times New Roman" w:cs="Times New Roman"/>
                <w:bCs/>
                <w:sz w:val="24"/>
                <w:szCs w:val="24"/>
                <w:lang w:val="en-US"/>
              </w:rPr>
            </w:pPr>
            <w:r w:rsidRPr="00C27934">
              <w:rPr>
                <w:rFonts w:ascii="Times New Roman" w:hAnsi="Times New Roman" w:cs="Times New Roman"/>
                <w:sz w:val="24"/>
                <w:szCs w:val="24"/>
                <w:lang w:val="en-US"/>
              </w:rPr>
              <w:t>Endocrine system.</w:t>
            </w:r>
            <w:r w:rsidRPr="00C27934">
              <w:rPr>
                <w:rFonts w:ascii="Times New Roman" w:hAnsi="Times New Roman" w:cs="Times New Roman"/>
                <w:bCs/>
                <w:sz w:val="24"/>
                <w:szCs w:val="24"/>
                <w:lang w:val="en-US"/>
              </w:rPr>
              <w:t xml:space="preserve">  Modal verbs of wishes, preference.</w:t>
            </w:r>
          </w:p>
        </w:tc>
      </w:tr>
      <w:tr w:rsidR="006806A9" w:rsidRPr="0077704D" w14:paraId="245F4F7A" w14:textId="77777777" w:rsidTr="00BE4D34">
        <w:trPr>
          <w:trHeight w:val="23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79859A3B" w14:textId="77777777" w:rsidR="006806A9" w:rsidRPr="00C27934" w:rsidRDefault="006806A9" w:rsidP="006806A9">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6.</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157AD58D" w14:textId="1216A5A1" w:rsidR="006806A9" w:rsidRPr="00C27934" w:rsidRDefault="00376830" w:rsidP="006806A9">
            <w:pPr>
              <w:tabs>
                <w:tab w:val="left" w:pos="142"/>
              </w:tabs>
              <w:rPr>
                <w:rFonts w:ascii="Times New Roman" w:hAnsi="Times New Roman" w:cs="Times New Roman"/>
                <w:bCs/>
                <w:sz w:val="24"/>
                <w:szCs w:val="24"/>
                <w:lang w:val="en-US"/>
              </w:rPr>
            </w:pPr>
            <w:r w:rsidRPr="00C27934">
              <w:rPr>
                <w:rFonts w:ascii="Times New Roman" w:hAnsi="Times New Roman" w:cs="Times New Roman"/>
                <w:bCs/>
                <w:sz w:val="24"/>
                <w:szCs w:val="24"/>
                <w:lang w:val="en-US"/>
              </w:rPr>
              <w:t>Structure and physiology of endocrine system. Modal verbs of habit and lack of necessity.</w:t>
            </w:r>
          </w:p>
        </w:tc>
      </w:tr>
      <w:tr w:rsidR="006806A9" w:rsidRPr="0077704D" w14:paraId="0311E5ED" w14:textId="77777777" w:rsidTr="00BE4D34">
        <w:trPr>
          <w:trHeight w:val="23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7778B935" w14:textId="77777777" w:rsidR="006806A9" w:rsidRPr="00C27934" w:rsidRDefault="006806A9" w:rsidP="006806A9">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7.</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6D6627CD" w14:textId="71C7DA0D" w:rsidR="006806A9" w:rsidRPr="00C27934" w:rsidRDefault="006806A9" w:rsidP="006806A9">
            <w:pPr>
              <w:tabs>
                <w:tab w:val="left" w:pos="142"/>
              </w:tabs>
              <w:ind w:left="-284" w:hanging="283"/>
              <w:rPr>
                <w:rFonts w:ascii="Times New Roman" w:hAnsi="Times New Roman" w:cs="Times New Roman"/>
                <w:sz w:val="24"/>
                <w:szCs w:val="24"/>
                <w:lang w:val="en-US"/>
              </w:rPr>
            </w:pPr>
            <w:proofErr w:type="spellStart"/>
            <w:r w:rsidRPr="00C27934">
              <w:rPr>
                <w:rFonts w:ascii="Times New Roman" w:eastAsia="Times New Roman" w:hAnsi="Times New Roman" w:cs="Times New Roman"/>
                <w:color w:val="000000"/>
                <w:sz w:val="24"/>
                <w:szCs w:val="24"/>
                <w:lang w:val="en-US" w:eastAsia="ru-RU"/>
              </w:rPr>
              <w:t>Healt</w:t>
            </w:r>
            <w:proofErr w:type="spellEnd"/>
            <w:r w:rsidRPr="00C27934">
              <w:rPr>
                <w:rFonts w:ascii="Times New Roman" w:hAnsi="Times New Roman" w:cs="Times New Roman"/>
                <w:sz w:val="24"/>
                <w:szCs w:val="24"/>
                <w:lang w:val="en-US"/>
              </w:rPr>
              <w:t xml:space="preserve"> </w:t>
            </w:r>
            <w:r w:rsidR="00376830" w:rsidRPr="00C27934">
              <w:rPr>
                <w:rFonts w:ascii="Times New Roman" w:hAnsi="Times New Roman" w:cs="Times New Roman"/>
                <w:sz w:val="24"/>
                <w:szCs w:val="24"/>
                <w:lang w:val="en-US"/>
              </w:rPr>
              <w:t>Urinary system.</w:t>
            </w:r>
            <w:r w:rsidR="00376830" w:rsidRPr="00C27934">
              <w:rPr>
                <w:rFonts w:ascii="Times New Roman" w:hAnsi="Times New Roman" w:cs="Times New Roman"/>
                <w:bCs/>
                <w:sz w:val="24"/>
                <w:szCs w:val="24"/>
                <w:lang w:val="en-US"/>
              </w:rPr>
              <w:t xml:space="preserve"> Modal verb “dare”.</w:t>
            </w:r>
          </w:p>
        </w:tc>
      </w:tr>
      <w:tr w:rsidR="006806A9" w:rsidRPr="0077704D" w14:paraId="7434BCF4" w14:textId="77777777" w:rsidTr="00BE4D34">
        <w:trPr>
          <w:trHeight w:val="23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60AE71B7" w14:textId="77777777" w:rsidR="006806A9" w:rsidRPr="00C27934" w:rsidRDefault="006806A9" w:rsidP="006806A9">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8.</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1F4D514D" w14:textId="4D7CF6E6" w:rsidR="006806A9" w:rsidRPr="00C27934" w:rsidRDefault="006806A9" w:rsidP="00376830">
            <w:pPr>
              <w:tabs>
                <w:tab w:val="left" w:pos="142"/>
              </w:tabs>
              <w:ind w:left="-567"/>
              <w:rPr>
                <w:rFonts w:ascii="Times New Roman" w:hAnsi="Times New Roman" w:cs="Times New Roman"/>
                <w:bCs/>
                <w:sz w:val="24"/>
                <w:szCs w:val="24"/>
                <w:lang w:val="en-US"/>
              </w:rPr>
            </w:pPr>
            <w:r w:rsidRPr="00C27934">
              <w:rPr>
                <w:rFonts w:ascii="Times New Roman" w:eastAsia="Times New Roman" w:hAnsi="Times New Roman" w:cs="Times New Roman"/>
                <w:color w:val="000000"/>
                <w:sz w:val="24"/>
                <w:szCs w:val="24"/>
                <w:lang w:val="en-US" w:eastAsia="ru-RU"/>
              </w:rPr>
              <w:t xml:space="preserve">We </w:t>
            </w:r>
            <w:proofErr w:type="spellStart"/>
            <w:r w:rsidRPr="00C27934">
              <w:rPr>
                <w:rFonts w:ascii="Times New Roman" w:eastAsia="Times New Roman" w:hAnsi="Times New Roman" w:cs="Times New Roman"/>
                <w:color w:val="000000"/>
                <w:sz w:val="24"/>
                <w:szCs w:val="24"/>
                <w:lang w:val="en-US" w:eastAsia="ru-RU"/>
              </w:rPr>
              <w:t>st</w:t>
            </w:r>
            <w:proofErr w:type="spellEnd"/>
            <w:r w:rsidRPr="00C27934">
              <w:rPr>
                <w:rFonts w:ascii="Times New Roman" w:hAnsi="Times New Roman" w:cs="Times New Roman"/>
                <w:bCs/>
                <w:sz w:val="24"/>
                <w:szCs w:val="24"/>
                <w:lang w:val="en-US"/>
              </w:rPr>
              <w:t xml:space="preserve"> </w:t>
            </w:r>
            <w:r w:rsidR="00376830" w:rsidRPr="00C27934">
              <w:rPr>
                <w:rFonts w:ascii="Times New Roman" w:hAnsi="Times New Roman" w:cs="Times New Roman"/>
                <w:bCs/>
                <w:sz w:val="24"/>
                <w:szCs w:val="24"/>
                <w:lang w:val="en-US"/>
              </w:rPr>
              <w:t>Nervous system.  Clauses of Purpose.</w:t>
            </w:r>
          </w:p>
        </w:tc>
      </w:tr>
      <w:tr w:rsidR="006806A9" w:rsidRPr="0077704D" w14:paraId="4FCBA9CD" w14:textId="77777777" w:rsidTr="00BE4D34">
        <w:trPr>
          <w:trHeight w:val="23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2641CF82" w14:textId="77777777" w:rsidR="006806A9" w:rsidRPr="00C27934" w:rsidRDefault="006806A9" w:rsidP="006806A9">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9.</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45C2733C" w14:textId="6FC4A556" w:rsidR="006806A9" w:rsidRPr="00C27934" w:rsidRDefault="00376830" w:rsidP="00376830">
            <w:pPr>
              <w:tabs>
                <w:tab w:val="left" w:pos="559"/>
              </w:tabs>
              <w:ind w:left="-150" w:firstLine="150"/>
              <w:rPr>
                <w:rFonts w:ascii="Times New Roman" w:hAnsi="Times New Roman" w:cs="Times New Roman"/>
                <w:bCs/>
                <w:sz w:val="24"/>
                <w:szCs w:val="24"/>
                <w:lang w:val="en-US"/>
              </w:rPr>
            </w:pPr>
            <w:r w:rsidRPr="00C27934">
              <w:rPr>
                <w:rFonts w:ascii="Times New Roman" w:hAnsi="Times New Roman" w:cs="Times New Roman"/>
                <w:bCs/>
                <w:sz w:val="24"/>
                <w:szCs w:val="24"/>
                <w:lang w:val="en-US"/>
              </w:rPr>
              <w:t xml:space="preserve">Respiratory system. Clauses of Reason. </w:t>
            </w:r>
          </w:p>
        </w:tc>
      </w:tr>
      <w:tr w:rsidR="006806A9" w:rsidRPr="00C27934" w14:paraId="48DA5AFF" w14:textId="77777777" w:rsidTr="00BE4D34">
        <w:trPr>
          <w:trHeight w:val="23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533DF19E" w14:textId="77777777" w:rsidR="006806A9" w:rsidRPr="00C27934" w:rsidRDefault="006806A9" w:rsidP="006806A9">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10.</w:t>
            </w:r>
          </w:p>
        </w:tc>
        <w:tc>
          <w:tcPr>
            <w:tcW w:w="13467"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0A6B1391" w14:textId="77777777" w:rsidR="006806A9" w:rsidRPr="00C27934" w:rsidRDefault="006806A9" w:rsidP="006806A9">
            <w:pPr>
              <w:spacing w:after="0" w:line="240" w:lineRule="auto"/>
              <w:jc w:val="both"/>
              <w:rPr>
                <w:rFonts w:ascii="Times New Roman" w:eastAsia="Times New Roman" w:hAnsi="Times New Roman" w:cs="Times New Roman"/>
                <w:color w:val="000000"/>
                <w:sz w:val="24"/>
                <w:szCs w:val="24"/>
                <w:lang w:val="uk-UA" w:eastAsia="ru-RU"/>
              </w:rPr>
            </w:pPr>
            <w:r w:rsidRPr="00C27934">
              <w:rPr>
                <w:rFonts w:ascii="Times New Roman" w:eastAsia="Times New Roman" w:hAnsi="Times New Roman" w:cs="Times New Roman"/>
                <w:color w:val="000000"/>
                <w:sz w:val="24"/>
                <w:szCs w:val="24"/>
                <w:lang w:val="uk-UA" w:eastAsia="ru-RU"/>
              </w:rPr>
              <w:t>Підсумковий модульний контроль.</w:t>
            </w:r>
          </w:p>
        </w:tc>
      </w:tr>
    </w:tbl>
    <w:p w14:paraId="1E90421E" w14:textId="77777777" w:rsidR="00D74314" w:rsidRPr="00C27934" w:rsidRDefault="00D74314" w:rsidP="00D74314">
      <w:pPr>
        <w:spacing w:before="120" w:after="0" w:line="240" w:lineRule="auto"/>
        <w:ind w:right="2107"/>
        <w:rPr>
          <w:rFonts w:ascii="Times New Roman" w:eastAsia="Times New Roman" w:hAnsi="Times New Roman" w:cs="Times New Roman"/>
          <w:b/>
          <w:bCs/>
          <w:color w:val="000000"/>
          <w:sz w:val="24"/>
          <w:szCs w:val="24"/>
          <w:lang w:val="uk-UA" w:eastAsia="ru-RU"/>
        </w:rPr>
      </w:pPr>
    </w:p>
    <w:p w14:paraId="1F452F86" w14:textId="77777777" w:rsidR="00D74314" w:rsidRPr="00C27934" w:rsidRDefault="00D74314" w:rsidP="00D74314">
      <w:pPr>
        <w:spacing w:before="120" w:after="0" w:line="240" w:lineRule="auto"/>
        <w:ind w:right="2107"/>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b/>
          <w:bCs/>
          <w:color w:val="000000"/>
          <w:sz w:val="24"/>
          <w:szCs w:val="24"/>
          <w:lang w:val="uk-UA" w:eastAsia="ru-RU"/>
        </w:rPr>
        <w:t>Самостійна робота:</w:t>
      </w:r>
    </w:p>
    <w:tbl>
      <w:tblPr>
        <w:tblW w:w="14469" w:type="dxa"/>
        <w:tblCellMar>
          <w:top w:w="15" w:type="dxa"/>
          <w:left w:w="15" w:type="dxa"/>
          <w:bottom w:w="15" w:type="dxa"/>
          <w:right w:w="15" w:type="dxa"/>
        </w:tblCellMar>
        <w:tblLook w:val="04A0" w:firstRow="1" w:lastRow="0" w:firstColumn="1" w:lastColumn="0" w:noHBand="0" w:noVBand="1"/>
      </w:tblPr>
      <w:tblGrid>
        <w:gridCol w:w="1144"/>
        <w:gridCol w:w="13325"/>
      </w:tblGrid>
      <w:tr w:rsidR="00D74314" w:rsidRPr="00C27934" w14:paraId="0814A3A9" w14:textId="77777777" w:rsidTr="00C27934">
        <w:trPr>
          <w:trHeight w:val="429"/>
        </w:trPr>
        <w:tc>
          <w:tcPr>
            <w:tcW w:w="14469" w:type="dxa"/>
            <w:gridSpan w:val="2"/>
            <w:tcBorders>
              <w:top w:val="single" w:sz="8" w:space="0" w:color="FFFFFF"/>
              <w:left w:val="single" w:sz="8" w:space="0" w:color="FFFFFF"/>
              <w:bottom w:val="single" w:sz="24" w:space="0" w:color="FFFFFF"/>
              <w:right w:val="single" w:sz="8" w:space="0" w:color="FFFFFF"/>
            </w:tcBorders>
            <w:shd w:val="clear" w:color="auto" w:fill="6076B4"/>
            <w:tcMar>
              <w:top w:w="15" w:type="dxa"/>
              <w:left w:w="5" w:type="dxa"/>
              <w:bottom w:w="0" w:type="dxa"/>
              <w:right w:w="5" w:type="dxa"/>
            </w:tcMar>
            <w:hideMark/>
          </w:tcPr>
          <w:p w14:paraId="3C3CEB1E" w14:textId="77777777" w:rsidR="00D74314" w:rsidRPr="00C27934" w:rsidRDefault="00D74314"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Модуль І</w:t>
            </w:r>
          </w:p>
        </w:tc>
      </w:tr>
      <w:tr w:rsidR="00D74314" w:rsidRPr="00C27934" w14:paraId="070383F4" w14:textId="77777777" w:rsidTr="00BE4D34">
        <w:trPr>
          <w:trHeight w:val="264"/>
        </w:trPr>
        <w:tc>
          <w:tcPr>
            <w:tcW w:w="1144" w:type="dxa"/>
            <w:tcBorders>
              <w:top w:val="single" w:sz="24"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1AD741FE" w14:textId="77777777" w:rsidR="00D74314" w:rsidRPr="00C27934" w:rsidRDefault="00D74314"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1.</w:t>
            </w:r>
          </w:p>
        </w:tc>
        <w:tc>
          <w:tcPr>
            <w:tcW w:w="13325" w:type="dxa"/>
            <w:tcBorders>
              <w:top w:val="single" w:sz="24"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4F0B7E92" w14:textId="1B447A9B" w:rsidR="00D74314" w:rsidRPr="00BE4D34" w:rsidRDefault="00376830" w:rsidP="006806A9">
            <w:pPr>
              <w:spacing w:after="0" w:line="240" w:lineRule="auto"/>
              <w:jc w:val="both"/>
              <w:rPr>
                <w:rFonts w:ascii="Times New Roman" w:eastAsia="Times New Roman" w:hAnsi="Times New Roman" w:cs="Times New Roman"/>
                <w:sz w:val="24"/>
                <w:szCs w:val="24"/>
                <w:lang w:val="uk-UA" w:eastAsia="ru-RU"/>
              </w:rPr>
            </w:pPr>
            <w:r w:rsidRPr="00C27934">
              <w:rPr>
                <w:rFonts w:ascii="Times New Roman" w:hAnsi="Times New Roman" w:cs="Times New Roman"/>
                <w:bCs/>
                <w:sz w:val="24"/>
                <w:szCs w:val="24"/>
                <w:lang w:val="en-US"/>
              </w:rPr>
              <w:t>How to treat flu</w:t>
            </w:r>
            <w:r w:rsidR="00BE4D34">
              <w:rPr>
                <w:rFonts w:ascii="Times New Roman" w:hAnsi="Times New Roman" w:cs="Times New Roman"/>
                <w:bCs/>
                <w:sz w:val="24"/>
                <w:szCs w:val="24"/>
                <w:lang w:val="uk-UA"/>
              </w:rPr>
              <w:t>.</w:t>
            </w:r>
          </w:p>
        </w:tc>
      </w:tr>
      <w:tr w:rsidR="00D74314" w:rsidRPr="00C27934" w14:paraId="029A6050" w14:textId="77777777" w:rsidTr="00BE4D34">
        <w:trPr>
          <w:trHeight w:val="239"/>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2CE9E41C" w14:textId="77777777" w:rsidR="00D74314" w:rsidRPr="00C27934" w:rsidRDefault="00D74314"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2.</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23E0D00E" w14:textId="2D204E3F" w:rsidR="00D74314" w:rsidRPr="00BE4D34" w:rsidRDefault="00376830" w:rsidP="006806A9">
            <w:pPr>
              <w:spacing w:after="0" w:line="240" w:lineRule="auto"/>
              <w:jc w:val="both"/>
              <w:rPr>
                <w:rFonts w:ascii="Times New Roman" w:eastAsia="Times New Roman" w:hAnsi="Times New Roman" w:cs="Times New Roman"/>
                <w:sz w:val="24"/>
                <w:szCs w:val="24"/>
                <w:lang w:val="uk-UA" w:eastAsia="ru-RU"/>
              </w:rPr>
            </w:pPr>
            <w:r w:rsidRPr="00C27934">
              <w:rPr>
                <w:rFonts w:ascii="Times New Roman" w:hAnsi="Times New Roman" w:cs="Times New Roman"/>
                <w:bCs/>
                <w:sz w:val="24"/>
                <w:szCs w:val="24"/>
                <w:lang w:val="en-US"/>
              </w:rPr>
              <w:t>Flu vaccine for adults</w:t>
            </w:r>
            <w:r w:rsidR="00BE4D34">
              <w:rPr>
                <w:rFonts w:ascii="Times New Roman" w:hAnsi="Times New Roman" w:cs="Times New Roman"/>
                <w:bCs/>
                <w:sz w:val="24"/>
                <w:szCs w:val="24"/>
                <w:lang w:val="uk-UA"/>
              </w:rPr>
              <w:t>.</w:t>
            </w:r>
          </w:p>
        </w:tc>
      </w:tr>
      <w:tr w:rsidR="00D74314" w:rsidRPr="00C27934" w14:paraId="2B194B8E" w14:textId="77777777" w:rsidTr="00BE4D34">
        <w:trPr>
          <w:trHeight w:val="31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776D8B84" w14:textId="77777777" w:rsidR="00D74314" w:rsidRPr="00C27934" w:rsidRDefault="00D74314" w:rsidP="006806A9">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3.</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408E3879" w14:textId="4B669ABB" w:rsidR="00D74314" w:rsidRPr="00BE4D34" w:rsidRDefault="002B603B" w:rsidP="006806A9">
            <w:pPr>
              <w:spacing w:after="0" w:line="240" w:lineRule="auto"/>
              <w:jc w:val="both"/>
              <w:rPr>
                <w:rFonts w:ascii="Times New Roman" w:eastAsia="Times New Roman" w:hAnsi="Times New Roman" w:cs="Times New Roman"/>
                <w:sz w:val="24"/>
                <w:szCs w:val="24"/>
                <w:lang w:val="uk-UA" w:eastAsia="ru-RU"/>
              </w:rPr>
            </w:pPr>
            <w:r w:rsidRPr="00C27934">
              <w:rPr>
                <w:rFonts w:ascii="Times New Roman" w:hAnsi="Times New Roman" w:cs="Times New Roman"/>
                <w:bCs/>
                <w:sz w:val="24"/>
                <w:szCs w:val="24"/>
                <w:lang w:val="en-US"/>
              </w:rPr>
              <w:t>About flu shot</w:t>
            </w:r>
            <w:r w:rsidR="00BE4D34">
              <w:rPr>
                <w:rFonts w:ascii="Times New Roman" w:hAnsi="Times New Roman" w:cs="Times New Roman"/>
                <w:bCs/>
                <w:sz w:val="24"/>
                <w:szCs w:val="24"/>
                <w:lang w:val="uk-UA"/>
              </w:rPr>
              <w:t>.</w:t>
            </w:r>
          </w:p>
        </w:tc>
      </w:tr>
      <w:tr w:rsidR="002B603B" w:rsidRPr="00C27934" w14:paraId="2D7CC848" w14:textId="77777777" w:rsidTr="00BE4D34">
        <w:trPr>
          <w:trHeight w:val="253"/>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04745903" w14:textId="77777777" w:rsidR="002B603B" w:rsidRPr="00C27934" w:rsidRDefault="002B603B" w:rsidP="002B603B">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4.</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7E877412" w14:textId="3A4ADB97" w:rsidR="002B603B" w:rsidRPr="00BE4D34" w:rsidRDefault="002B603B" w:rsidP="002B603B">
            <w:pPr>
              <w:spacing w:after="0" w:line="240" w:lineRule="auto"/>
              <w:jc w:val="both"/>
              <w:rPr>
                <w:rFonts w:ascii="Times New Roman" w:eastAsia="Times New Roman" w:hAnsi="Times New Roman" w:cs="Times New Roman"/>
                <w:sz w:val="24"/>
                <w:szCs w:val="24"/>
                <w:lang w:val="uk-UA" w:eastAsia="ru-RU"/>
              </w:rPr>
            </w:pPr>
            <w:r w:rsidRPr="00C27934">
              <w:rPr>
                <w:rFonts w:ascii="Times New Roman" w:hAnsi="Times New Roman" w:cs="Times New Roman"/>
                <w:bCs/>
                <w:sz w:val="24"/>
                <w:szCs w:val="24"/>
                <w:lang w:val="en-US"/>
              </w:rPr>
              <w:t>Holistic medicine</w:t>
            </w:r>
            <w:r w:rsidR="00BE4D34">
              <w:rPr>
                <w:rFonts w:ascii="Times New Roman" w:hAnsi="Times New Roman" w:cs="Times New Roman"/>
                <w:bCs/>
                <w:sz w:val="24"/>
                <w:szCs w:val="24"/>
                <w:lang w:val="uk-UA"/>
              </w:rPr>
              <w:t>.</w:t>
            </w:r>
          </w:p>
        </w:tc>
      </w:tr>
      <w:tr w:rsidR="002B603B" w:rsidRPr="00C27934" w14:paraId="080039F6" w14:textId="77777777" w:rsidTr="00BE4D34">
        <w:trPr>
          <w:trHeight w:val="86"/>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271C41CF" w14:textId="77777777" w:rsidR="002B603B" w:rsidRPr="00C27934" w:rsidRDefault="002B603B" w:rsidP="002B603B">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5.</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021558E7" w14:textId="64D6F9A8" w:rsidR="002B603B" w:rsidRPr="00C27934" w:rsidRDefault="002B603B" w:rsidP="002B603B">
            <w:pPr>
              <w:spacing w:after="0" w:line="240" w:lineRule="auto"/>
              <w:jc w:val="both"/>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sz w:val="24"/>
                <w:szCs w:val="24"/>
                <w:lang w:val="uk-UA" w:eastAsia="ru-RU"/>
              </w:rPr>
              <w:t>Medicine</w:t>
            </w:r>
            <w:r w:rsidR="00BE4D34">
              <w:rPr>
                <w:rFonts w:ascii="Times New Roman" w:eastAsia="Times New Roman" w:hAnsi="Times New Roman" w:cs="Times New Roman"/>
                <w:sz w:val="24"/>
                <w:szCs w:val="24"/>
                <w:lang w:val="uk-UA" w:eastAsia="ru-RU"/>
              </w:rPr>
              <w:t>.</w:t>
            </w:r>
          </w:p>
        </w:tc>
      </w:tr>
      <w:tr w:rsidR="002B603B" w:rsidRPr="00C27934" w14:paraId="4DCE251E" w14:textId="77777777" w:rsidTr="00BE4D34">
        <w:trPr>
          <w:trHeight w:val="333"/>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0BBC5403" w14:textId="77777777" w:rsidR="002B603B" w:rsidRPr="00C27934" w:rsidRDefault="002B603B" w:rsidP="002B603B">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6.</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52EF9FB1" w14:textId="388C258A" w:rsidR="002B603B" w:rsidRPr="00C27934" w:rsidRDefault="002B603B" w:rsidP="002B603B">
            <w:pPr>
              <w:spacing w:after="0" w:line="240" w:lineRule="auto"/>
              <w:jc w:val="both"/>
              <w:rPr>
                <w:rFonts w:ascii="Times New Roman" w:eastAsia="Times New Roman" w:hAnsi="Times New Roman" w:cs="Times New Roman"/>
                <w:sz w:val="24"/>
                <w:szCs w:val="24"/>
                <w:lang w:val="en-US" w:eastAsia="ru-RU"/>
              </w:rPr>
            </w:pPr>
            <w:r w:rsidRPr="00C27934">
              <w:rPr>
                <w:rFonts w:ascii="Times New Roman" w:hAnsi="Times New Roman" w:cs="Times New Roman"/>
                <w:bCs/>
                <w:sz w:val="24"/>
                <w:szCs w:val="24"/>
                <w:lang w:val="en-US"/>
              </w:rPr>
              <w:t>Usage of drugs.</w:t>
            </w:r>
          </w:p>
        </w:tc>
      </w:tr>
      <w:tr w:rsidR="002B603B" w:rsidRPr="00C27934" w14:paraId="62199C09" w14:textId="77777777" w:rsidTr="00BE4D34">
        <w:trPr>
          <w:trHeight w:val="252"/>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7872BE58" w14:textId="77777777" w:rsidR="002B603B" w:rsidRPr="00C27934" w:rsidRDefault="002B603B" w:rsidP="002B603B">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7.</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64FD3CFD" w14:textId="01B59252" w:rsidR="002B603B" w:rsidRPr="00C27934" w:rsidRDefault="002B603B" w:rsidP="002B603B">
            <w:pPr>
              <w:spacing w:after="0" w:line="240" w:lineRule="auto"/>
              <w:jc w:val="both"/>
              <w:rPr>
                <w:rFonts w:ascii="Times New Roman" w:eastAsia="Times New Roman" w:hAnsi="Times New Roman" w:cs="Times New Roman"/>
                <w:sz w:val="24"/>
                <w:szCs w:val="24"/>
                <w:lang w:val="uk-UA" w:eastAsia="ru-RU"/>
              </w:rPr>
            </w:pPr>
            <w:r w:rsidRPr="00C27934">
              <w:rPr>
                <w:rFonts w:ascii="Times New Roman" w:hAnsi="Times New Roman" w:cs="Times New Roman"/>
                <w:bCs/>
                <w:sz w:val="24"/>
                <w:szCs w:val="24"/>
                <w:lang w:val="en-US"/>
              </w:rPr>
              <w:t>At the chemist’s.</w:t>
            </w:r>
          </w:p>
        </w:tc>
      </w:tr>
      <w:tr w:rsidR="002B603B" w:rsidRPr="00C27934" w14:paraId="511E6B9A" w14:textId="77777777" w:rsidTr="00BE4D34">
        <w:trPr>
          <w:trHeight w:val="399"/>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0B83F537" w14:textId="77777777" w:rsidR="002B603B" w:rsidRPr="00C27934" w:rsidRDefault="002B603B" w:rsidP="002B603B">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lastRenderedPageBreak/>
              <w:t xml:space="preserve">Тема </w:t>
            </w:r>
            <w:r w:rsidRPr="00C27934">
              <w:rPr>
                <w:rFonts w:ascii="Palatino Linotype" w:eastAsia="Times New Roman" w:hAnsi="Palatino Linotype" w:cs="Times New Roman"/>
                <w:b/>
                <w:bCs/>
                <w:color w:val="FFFFFF"/>
                <w:sz w:val="24"/>
                <w:szCs w:val="24"/>
                <w:lang w:val="de-DE" w:eastAsia="ru-RU"/>
              </w:rPr>
              <w:t>8</w:t>
            </w:r>
            <w:r w:rsidRPr="00C27934">
              <w:rPr>
                <w:rFonts w:ascii="Palatino Linotype" w:eastAsia="Times New Roman" w:hAnsi="Palatino Linotype" w:cs="Times New Roman"/>
                <w:b/>
                <w:bCs/>
                <w:color w:val="FFFFFF"/>
                <w:sz w:val="24"/>
                <w:szCs w:val="24"/>
                <w:lang w:val="uk-UA" w:eastAsia="ru-RU"/>
              </w:rPr>
              <w:t>.</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606300B1" w14:textId="26349F03" w:rsidR="002B603B" w:rsidRPr="00BE4D34" w:rsidRDefault="002B603B" w:rsidP="002B603B">
            <w:pPr>
              <w:spacing w:after="0" w:line="240" w:lineRule="auto"/>
              <w:jc w:val="both"/>
              <w:rPr>
                <w:rFonts w:ascii="Times New Roman" w:eastAsia="Times New Roman" w:hAnsi="Times New Roman" w:cs="Times New Roman"/>
                <w:sz w:val="24"/>
                <w:szCs w:val="24"/>
                <w:lang w:val="uk-UA" w:eastAsia="ru-RU"/>
              </w:rPr>
            </w:pPr>
            <w:r w:rsidRPr="00C27934">
              <w:rPr>
                <w:rFonts w:ascii="Times New Roman" w:hAnsi="Times New Roman" w:cs="Times New Roman"/>
                <w:bCs/>
                <w:sz w:val="24"/>
                <w:szCs w:val="24"/>
                <w:lang w:val="en-US"/>
              </w:rPr>
              <w:t>At the pharmacist’s</w:t>
            </w:r>
            <w:r w:rsidR="00BE4D34">
              <w:rPr>
                <w:rFonts w:ascii="Times New Roman" w:hAnsi="Times New Roman" w:cs="Times New Roman"/>
                <w:bCs/>
                <w:sz w:val="24"/>
                <w:szCs w:val="24"/>
                <w:lang w:val="uk-UA"/>
              </w:rPr>
              <w:t>.</w:t>
            </w:r>
          </w:p>
        </w:tc>
      </w:tr>
      <w:tr w:rsidR="002B603B" w:rsidRPr="0077704D" w14:paraId="0D292B54" w14:textId="77777777" w:rsidTr="00BE4D34">
        <w:trPr>
          <w:trHeight w:val="399"/>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1712E2F7" w14:textId="77777777" w:rsidR="002B603B" w:rsidRPr="00C27934" w:rsidRDefault="002B603B" w:rsidP="002B603B">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9.</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4A99E669" w14:textId="4BC50F08" w:rsidR="002B603B" w:rsidRPr="00BE4D34" w:rsidRDefault="002B603B" w:rsidP="002B603B">
            <w:pPr>
              <w:spacing w:after="0" w:line="240" w:lineRule="auto"/>
              <w:jc w:val="both"/>
              <w:rPr>
                <w:rFonts w:ascii="Times New Roman" w:hAnsi="Times New Roman" w:cs="Times New Roman"/>
                <w:sz w:val="24"/>
                <w:szCs w:val="24"/>
                <w:lang w:val="uk-UA"/>
              </w:rPr>
            </w:pPr>
            <w:r w:rsidRPr="00C27934">
              <w:rPr>
                <w:rFonts w:ascii="Times New Roman" w:hAnsi="Times New Roman" w:cs="Times New Roman"/>
                <w:bCs/>
                <w:sz w:val="24"/>
                <w:szCs w:val="24"/>
                <w:lang w:val="en-US"/>
              </w:rPr>
              <w:t>A visit to a doctor</w:t>
            </w:r>
            <w:r w:rsidR="00BE4D34">
              <w:rPr>
                <w:rFonts w:ascii="Times New Roman" w:hAnsi="Times New Roman" w:cs="Times New Roman"/>
                <w:bCs/>
                <w:sz w:val="24"/>
                <w:szCs w:val="24"/>
                <w:lang w:val="uk-UA"/>
              </w:rPr>
              <w:t>.</w:t>
            </w:r>
          </w:p>
        </w:tc>
      </w:tr>
      <w:tr w:rsidR="002B603B" w:rsidRPr="00C27934" w14:paraId="06AB6306" w14:textId="77777777" w:rsidTr="00C27934">
        <w:trPr>
          <w:trHeight w:val="429"/>
        </w:trPr>
        <w:tc>
          <w:tcPr>
            <w:tcW w:w="14469" w:type="dxa"/>
            <w:gridSpan w:val="2"/>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7F6FFF8B" w14:textId="77777777" w:rsidR="002B603B" w:rsidRPr="00C27934" w:rsidRDefault="002B603B" w:rsidP="002B603B">
            <w:pPr>
              <w:spacing w:after="0" w:line="240" w:lineRule="auto"/>
              <w:jc w:val="center"/>
              <w:rPr>
                <w:rFonts w:ascii="Times New Roman" w:eastAsia="Times New Roman" w:hAnsi="Times New Roman" w:cs="Times New Roman"/>
                <w:sz w:val="24"/>
                <w:szCs w:val="24"/>
                <w:lang w:val="uk-UA" w:eastAsia="ru-RU"/>
              </w:rPr>
            </w:pPr>
            <w:bookmarkStart w:id="7" w:name="_Hlk118546683"/>
            <w:r w:rsidRPr="00C27934">
              <w:rPr>
                <w:rFonts w:ascii="Palatino Linotype" w:eastAsia="Times New Roman" w:hAnsi="Palatino Linotype" w:cs="Times New Roman"/>
                <w:b/>
                <w:bCs/>
                <w:color w:val="FFFFFF"/>
                <w:sz w:val="24"/>
                <w:szCs w:val="24"/>
                <w:lang w:val="uk-UA" w:eastAsia="ru-RU"/>
              </w:rPr>
              <w:t>Модуль ІІ</w:t>
            </w:r>
          </w:p>
        </w:tc>
      </w:tr>
      <w:tr w:rsidR="002B603B" w:rsidRPr="00C27934" w14:paraId="59935C2C" w14:textId="77777777" w:rsidTr="00BE4D34">
        <w:trPr>
          <w:trHeight w:val="343"/>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78028377" w14:textId="77777777" w:rsidR="002B603B" w:rsidRPr="00C27934" w:rsidRDefault="002B603B" w:rsidP="002B603B">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1.</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137A6578" w14:textId="17775977" w:rsidR="002B603B" w:rsidRPr="00BE4D34" w:rsidRDefault="002B603B" w:rsidP="002B603B">
            <w:pPr>
              <w:spacing w:after="0" w:line="240" w:lineRule="auto"/>
              <w:jc w:val="both"/>
              <w:rPr>
                <w:rFonts w:ascii="Times New Roman" w:eastAsia="Times New Roman" w:hAnsi="Times New Roman" w:cs="Times New Roman"/>
                <w:sz w:val="24"/>
                <w:szCs w:val="24"/>
                <w:lang w:val="uk-UA" w:eastAsia="ru-RU"/>
              </w:rPr>
            </w:pPr>
            <w:bookmarkStart w:id="8" w:name="_Hlk105429579"/>
            <w:r w:rsidRPr="00BE4D34">
              <w:rPr>
                <w:rFonts w:ascii="Times New Roman" w:eastAsia="Calibri" w:hAnsi="Times New Roman" w:cs="Times New Roman"/>
                <w:sz w:val="24"/>
                <w:szCs w:val="24"/>
                <w:lang w:val="en-US"/>
              </w:rPr>
              <w:t>Admissions</w:t>
            </w:r>
            <w:bookmarkEnd w:id="8"/>
            <w:r w:rsidR="00BE4D34">
              <w:rPr>
                <w:rFonts w:ascii="Times New Roman" w:eastAsia="Calibri" w:hAnsi="Times New Roman" w:cs="Times New Roman"/>
                <w:sz w:val="24"/>
                <w:szCs w:val="24"/>
                <w:lang w:val="uk-UA"/>
              </w:rPr>
              <w:t>.</w:t>
            </w:r>
          </w:p>
        </w:tc>
      </w:tr>
      <w:tr w:rsidR="002B603B" w:rsidRPr="00C27934" w14:paraId="1471E169" w14:textId="77777777" w:rsidTr="00BE4D34">
        <w:trPr>
          <w:trHeight w:val="24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0543EAF1" w14:textId="77777777" w:rsidR="002B603B" w:rsidRPr="00C27934" w:rsidRDefault="002B603B" w:rsidP="002B603B">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 xml:space="preserve">Тема </w:t>
            </w:r>
            <w:r w:rsidRPr="00C27934">
              <w:rPr>
                <w:rFonts w:ascii="Palatino Linotype" w:eastAsia="Times New Roman" w:hAnsi="Palatino Linotype" w:cs="Times New Roman"/>
                <w:b/>
                <w:bCs/>
                <w:color w:val="FFFFFF"/>
                <w:sz w:val="24"/>
                <w:szCs w:val="24"/>
                <w:lang w:val="en-US" w:eastAsia="ru-RU"/>
              </w:rPr>
              <w:t>2</w:t>
            </w:r>
            <w:r w:rsidRPr="00C27934">
              <w:rPr>
                <w:rFonts w:ascii="Palatino Linotype" w:eastAsia="Times New Roman" w:hAnsi="Palatino Linotype" w:cs="Times New Roman"/>
                <w:b/>
                <w:bCs/>
                <w:color w:val="FFFFFF"/>
                <w:sz w:val="24"/>
                <w:szCs w:val="24"/>
                <w:lang w:val="uk-UA" w:eastAsia="ru-RU"/>
              </w:rPr>
              <w:t>.</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1998C2B2" w14:textId="58AFF4A2" w:rsidR="002B603B" w:rsidRPr="00BE4D34" w:rsidRDefault="002B603B" w:rsidP="002B603B">
            <w:pPr>
              <w:spacing w:after="0" w:line="240" w:lineRule="auto"/>
              <w:jc w:val="both"/>
              <w:rPr>
                <w:rFonts w:ascii="Times New Roman" w:eastAsia="Times New Roman" w:hAnsi="Times New Roman" w:cs="Times New Roman"/>
                <w:sz w:val="24"/>
                <w:szCs w:val="24"/>
                <w:lang w:val="uk-UA" w:eastAsia="ru-RU"/>
              </w:rPr>
            </w:pPr>
            <w:bookmarkStart w:id="9" w:name="_Hlk105429604"/>
            <w:r w:rsidRPr="00BE4D34">
              <w:rPr>
                <w:rFonts w:ascii="Times New Roman" w:hAnsi="Times New Roman" w:cs="Times New Roman"/>
                <w:bCs/>
                <w:sz w:val="24"/>
                <w:szCs w:val="24"/>
                <w:lang w:val="en-US"/>
              </w:rPr>
              <w:t>Supporting Older Patients</w:t>
            </w:r>
            <w:bookmarkEnd w:id="9"/>
            <w:r w:rsidR="00BE4D34">
              <w:rPr>
                <w:rFonts w:ascii="Times New Roman" w:hAnsi="Times New Roman" w:cs="Times New Roman"/>
                <w:bCs/>
                <w:sz w:val="24"/>
                <w:szCs w:val="24"/>
                <w:lang w:val="uk-UA"/>
              </w:rPr>
              <w:t>.</w:t>
            </w:r>
          </w:p>
        </w:tc>
      </w:tr>
      <w:tr w:rsidR="002B603B" w:rsidRPr="00C27934" w14:paraId="6A69021F" w14:textId="77777777" w:rsidTr="00BE4D34">
        <w:trPr>
          <w:trHeight w:val="17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6FE13C34" w14:textId="77777777" w:rsidR="002B603B" w:rsidRPr="00C27934" w:rsidRDefault="002B603B" w:rsidP="002B603B">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 xml:space="preserve">Тема </w:t>
            </w:r>
            <w:r w:rsidRPr="00C27934">
              <w:rPr>
                <w:rFonts w:ascii="Palatino Linotype" w:eastAsia="Times New Roman" w:hAnsi="Palatino Linotype" w:cs="Times New Roman"/>
                <w:b/>
                <w:bCs/>
                <w:color w:val="FFFFFF"/>
                <w:sz w:val="24"/>
                <w:szCs w:val="24"/>
                <w:lang w:val="en-US" w:eastAsia="ru-RU"/>
              </w:rPr>
              <w:t>3</w:t>
            </w:r>
            <w:r w:rsidRPr="00C27934">
              <w:rPr>
                <w:rFonts w:ascii="Palatino Linotype" w:eastAsia="Times New Roman" w:hAnsi="Palatino Linotype" w:cs="Times New Roman"/>
                <w:b/>
                <w:bCs/>
                <w:color w:val="FFFFFF"/>
                <w:sz w:val="24"/>
                <w:szCs w:val="24"/>
                <w:lang w:val="uk-UA" w:eastAsia="ru-RU"/>
              </w:rPr>
              <w:t>.</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2ECF8689" w14:textId="7148D2D9" w:rsidR="002B603B" w:rsidRPr="00BE4D34" w:rsidRDefault="002B603B" w:rsidP="002B603B">
            <w:pPr>
              <w:spacing w:after="0" w:line="240" w:lineRule="auto"/>
              <w:jc w:val="both"/>
              <w:rPr>
                <w:rFonts w:ascii="Times New Roman" w:eastAsia="Times New Roman" w:hAnsi="Times New Roman" w:cs="Times New Roman"/>
                <w:sz w:val="24"/>
                <w:szCs w:val="24"/>
                <w:lang w:val="uk-UA" w:eastAsia="ru-RU"/>
              </w:rPr>
            </w:pPr>
            <w:bookmarkStart w:id="10" w:name="_Hlk105429628"/>
            <w:r w:rsidRPr="00BE4D34">
              <w:rPr>
                <w:rFonts w:ascii="Times New Roman" w:eastAsia="Calibri" w:hAnsi="Times New Roman" w:cs="Times New Roman"/>
                <w:sz w:val="24"/>
                <w:szCs w:val="24"/>
                <w:lang w:val="en-US"/>
              </w:rPr>
              <w:t>Heart Transplant</w:t>
            </w:r>
            <w:bookmarkEnd w:id="10"/>
            <w:r w:rsidR="00BE4D34">
              <w:rPr>
                <w:rFonts w:ascii="Times New Roman" w:eastAsia="Calibri" w:hAnsi="Times New Roman" w:cs="Times New Roman"/>
                <w:sz w:val="24"/>
                <w:szCs w:val="24"/>
                <w:lang w:val="uk-UA"/>
              </w:rPr>
              <w:t>.</w:t>
            </w:r>
          </w:p>
        </w:tc>
      </w:tr>
      <w:tr w:rsidR="002B603B" w:rsidRPr="00C27934" w14:paraId="5A580526" w14:textId="77777777" w:rsidTr="00BE4D34">
        <w:trPr>
          <w:trHeight w:val="342"/>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59833C9F" w14:textId="77777777" w:rsidR="002B603B" w:rsidRPr="00C27934" w:rsidRDefault="002B603B" w:rsidP="002B603B">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 xml:space="preserve">Тема </w:t>
            </w:r>
            <w:r w:rsidRPr="00C27934">
              <w:rPr>
                <w:rFonts w:ascii="Palatino Linotype" w:eastAsia="Times New Roman" w:hAnsi="Palatino Linotype" w:cs="Times New Roman"/>
                <w:b/>
                <w:bCs/>
                <w:color w:val="FFFFFF"/>
                <w:sz w:val="24"/>
                <w:szCs w:val="24"/>
                <w:lang w:val="en-US" w:eastAsia="ru-RU"/>
              </w:rPr>
              <w:t>4</w:t>
            </w:r>
            <w:r w:rsidRPr="00C27934">
              <w:rPr>
                <w:rFonts w:ascii="Palatino Linotype" w:eastAsia="Times New Roman" w:hAnsi="Palatino Linotype" w:cs="Times New Roman"/>
                <w:b/>
                <w:bCs/>
                <w:color w:val="FFFFFF"/>
                <w:sz w:val="24"/>
                <w:szCs w:val="24"/>
                <w:lang w:val="uk-UA" w:eastAsia="ru-RU"/>
              </w:rPr>
              <w:t>.</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1AB9860B" w14:textId="11CDD388" w:rsidR="002B603B" w:rsidRPr="00BE4D34" w:rsidRDefault="002B603B" w:rsidP="002B603B">
            <w:pPr>
              <w:spacing w:after="0" w:line="240" w:lineRule="auto"/>
              <w:jc w:val="both"/>
              <w:rPr>
                <w:rFonts w:ascii="Times New Roman" w:eastAsia="Times New Roman" w:hAnsi="Times New Roman" w:cs="Times New Roman"/>
                <w:sz w:val="24"/>
                <w:szCs w:val="24"/>
                <w:lang w:val="uk-UA" w:eastAsia="ru-RU"/>
              </w:rPr>
            </w:pPr>
            <w:bookmarkStart w:id="11" w:name="_Hlk105429652"/>
            <w:r w:rsidRPr="00BE4D34">
              <w:rPr>
                <w:rFonts w:ascii="Times New Roman" w:eastAsia="Calibri" w:hAnsi="Times New Roman" w:cs="Times New Roman"/>
                <w:bCs/>
                <w:sz w:val="24"/>
                <w:szCs w:val="24"/>
                <w:lang w:val="en-US"/>
              </w:rPr>
              <w:t>At the hospital</w:t>
            </w:r>
            <w:bookmarkEnd w:id="11"/>
            <w:r w:rsidR="00BE4D34">
              <w:rPr>
                <w:rFonts w:ascii="Times New Roman" w:eastAsia="Calibri" w:hAnsi="Times New Roman" w:cs="Times New Roman"/>
                <w:bCs/>
                <w:sz w:val="24"/>
                <w:szCs w:val="24"/>
                <w:lang w:val="uk-UA"/>
              </w:rPr>
              <w:t>.</w:t>
            </w:r>
          </w:p>
        </w:tc>
      </w:tr>
      <w:tr w:rsidR="002B603B" w:rsidRPr="00C27934" w14:paraId="4E3932D4" w14:textId="77777777" w:rsidTr="00BE4D34">
        <w:trPr>
          <w:trHeight w:val="263"/>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7DCA62A2" w14:textId="77777777" w:rsidR="002B603B" w:rsidRPr="00C27934" w:rsidRDefault="002B603B" w:rsidP="002B603B">
            <w:pPr>
              <w:spacing w:after="0" w:line="240" w:lineRule="auto"/>
              <w:jc w:val="center"/>
              <w:rPr>
                <w:rFonts w:ascii="Palatino Linotype" w:eastAsia="Times New Roman" w:hAnsi="Palatino Linotype" w:cs="Times New Roman"/>
                <w:b/>
                <w:bCs/>
                <w:color w:val="FFFFFF"/>
                <w:sz w:val="24"/>
                <w:szCs w:val="24"/>
                <w:lang w:val="en-US" w:eastAsia="ru-RU"/>
              </w:rPr>
            </w:pPr>
            <w:r w:rsidRPr="00C27934">
              <w:rPr>
                <w:rFonts w:ascii="Palatino Linotype" w:eastAsia="Times New Roman" w:hAnsi="Palatino Linotype" w:cs="Times New Roman"/>
                <w:b/>
                <w:bCs/>
                <w:color w:val="FFFFFF"/>
                <w:sz w:val="24"/>
                <w:szCs w:val="24"/>
                <w:lang w:val="uk-UA" w:eastAsia="ru-RU"/>
              </w:rPr>
              <w:t>Тема</w:t>
            </w:r>
            <w:r w:rsidRPr="00C27934">
              <w:rPr>
                <w:rFonts w:ascii="Palatino Linotype" w:eastAsia="Times New Roman" w:hAnsi="Palatino Linotype" w:cs="Times New Roman"/>
                <w:b/>
                <w:bCs/>
                <w:color w:val="FFFFFF"/>
                <w:sz w:val="24"/>
                <w:szCs w:val="24"/>
                <w:lang w:val="en-US" w:eastAsia="ru-RU"/>
              </w:rPr>
              <w:t xml:space="preserve"> 5.</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5836ED44" w14:textId="2038D642" w:rsidR="002B603B" w:rsidRPr="00BE4D34" w:rsidRDefault="002B603B" w:rsidP="002B603B">
            <w:pPr>
              <w:spacing w:after="0" w:line="240" w:lineRule="auto"/>
              <w:jc w:val="both"/>
              <w:rPr>
                <w:rFonts w:ascii="Times New Roman" w:eastAsia="Times New Roman" w:hAnsi="Times New Roman" w:cs="Times New Roman"/>
                <w:sz w:val="24"/>
                <w:szCs w:val="24"/>
                <w:lang w:val="uk-UA" w:eastAsia="ru-RU"/>
              </w:rPr>
            </w:pPr>
            <w:r w:rsidRPr="00BE4D34">
              <w:rPr>
                <w:rFonts w:ascii="Times New Roman" w:hAnsi="Times New Roman" w:cs="Times New Roman"/>
                <w:sz w:val="24"/>
                <w:szCs w:val="24"/>
              </w:rPr>
              <w:t xml:space="preserve"> </w:t>
            </w:r>
            <w:bookmarkStart w:id="12" w:name="_Hlk105429675"/>
            <w:r w:rsidRPr="00BE4D34">
              <w:rPr>
                <w:rFonts w:ascii="Times New Roman" w:hAnsi="Times New Roman" w:cs="Times New Roman"/>
                <w:bCs/>
                <w:sz w:val="24"/>
                <w:szCs w:val="24"/>
                <w:lang w:val="en-US"/>
              </w:rPr>
              <w:t>Chronic Illness</w:t>
            </w:r>
            <w:bookmarkEnd w:id="12"/>
            <w:r w:rsidR="00BE4D34">
              <w:rPr>
                <w:rFonts w:ascii="Times New Roman" w:hAnsi="Times New Roman" w:cs="Times New Roman"/>
                <w:bCs/>
                <w:sz w:val="24"/>
                <w:szCs w:val="24"/>
                <w:lang w:val="uk-UA"/>
              </w:rPr>
              <w:t>.</w:t>
            </w:r>
          </w:p>
        </w:tc>
      </w:tr>
      <w:tr w:rsidR="002B603B" w:rsidRPr="00C27934" w14:paraId="71706EAD" w14:textId="77777777" w:rsidTr="00BE4D34">
        <w:trPr>
          <w:trHeight w:val="225"/>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035FC2CA" w14:textId="77777777" w:rsidR="002B603B" w:rsidRPr="00C27934" w:rsidRDefault="002B603B" w:rsidP="002B603B">
            <w:pPr>
              <w:spacing w:after="0" w:line="240" w:lineRule="auto"/>
              <w:jc w:val="center"/>
              <w:rPr>
                <w:rFonts w:ascii="Palatino Linotype" w:eastAsia="Times New Roman" w:hAnsi="Palatino Linotype" w:cs="Times New Roman"/>
                <w:b/>
                <w:bCs/>
                <w:color w:val="FFFFFF"/>
                <w:sz w:val="24"/>
                <w:szCs w:val="24"/>
                <w:lang w:val="en-US" w:eastAsia="ru-RU"/>
              </w:rPr>
            </w:pPr>
            <w:r w:rsidRPr="00C27934">
              <w:rPr>
                <w:rFonts w:ascii="Palatino Linotype" w:eastAsia="Times New Roman" w:hAnsi="Palatino Linotype" w:cs="Times New Roman"/>
                <w:b/>
                <w:bCs/>
                <w:color w:val="FFFFFF"/>
                <w:sz w:val="24"/>
                <w:szCs w:val="24"/>
                <w:lang w:val="uk-UA" w:eastAsia="ru-RU"/>
              </w:rPr>
              <w:t>Тема</w:t>
            </w:r>
            <w:r w:rsidRPr="00C27934">
              <w:rPr>
                <w:rFonts w:ascii="Palatino Linotype" w:eastAsia="Times New Roman" w:hAnsi="Palatino Linotype" w:cs="Times New Roman"/>
                <w:b/>
                <w:bCs/>
                <w:color w:val="FFFFFF"/>
                <w:sz w:val="24"/>
                <w:szCs w:val="24"/>
                <w:lang w:val="en-US" w:eastAsia="ru-RU"/>
              </w:rPr>
              <w:t xml:space="preserve"> 6. </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0BC075B6" w14:textId="3F807140" w:rsidR="002B603B" w:rsidRPr="00BE4D34" w:rsidRDefault="002B603B" w:rsidP="002B603B">
            <w:pPr>
              <w:spacing w:after="0" w:line="240" w:lineRule="auto"/>
              <w:jc w:val="both"/>
              <w:rPr>
                <w:rFonts w:ascii="Times New Roman" w:eastAsia="Times New Roman" w:hAnsi="Times New Roman" w:cs="Times New Roman"/>
                <w:sz w:val="24"/>
                <w:szCs w:val="24"/>
                <w:lang w:val="uk-UA" w:eastAsia="ru-RU"/>
              </w:rPr>
            </w:pPr>
            <w:bookmarkStart w:id="13" w:name="_Hlk105429718"/>
            <w:r w:rsidRPr="00BE4D34">
              <w:rPr>
                <w:rFonts w:ascii="Times New Roman" w:eastAsia="Calibri" w:hAnsi="Times New Roman" w:cs="Times New Roman"/>
                <w:sz w:val="24"/>
                <w:szCs w:val="24"/>
                <w:lang w:val="en-US"/>
              </w:rPr>
              <w:t>Healthy way of life</w:t>
            </w:r>
            <w:bookmarkEnd w:id="13"/>
            <w:r w:rsidR="00BE4D34">
              <w:rPr>
                <w:rFonts w:ascii="Times New Roman" w:eastAsia="Calibri" w:hAnsi="Times New Roman" w:cs="Times New Roman"/>
                <w:sz w:val="24"/>
                <w:szCs w:val="24"/>
                <w:lang w:val="uk-UA"/>
              </w:rPr>
              <w:t>.</w:t>
            </w:r>
          </w:p>
        </w:tc>
      </w:tr>
      <w:tr w:rsidR="002B603B" w:rsidRPr="00C27934" w14:paraId="0C0B7034" w14:textId="77777777" w:rsidTr="00BE4D34">
        <w:trPr>
          <w:trHeight w:val="32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0152DF75" w14:textId="77777777" w:rsidR="002B603B" w:rsidRPr="00C27934" w:rsidRDefault="002B603B" w:rsidP="002B603B">
            <w:pPr>
              <w:spacing w:after="0" w:line="240" w:lineRule="auto"/>
              <w:jc w:val="center"/>
              <w:rPr>
                <w:rFonts w:ascii="Palatino Linotype" w:eastAsia="Times New Roman" w:hAnsi="Palatino Linotype" w:cs="Times New Roman"/>
                <w:b/>
                <w:bCs/>
                <w:color w:val="FFFFFF"/>
                <w:sz w:val="24"/>
                <w:szCs w:val="24"/>
                <w:lang w:val="en-US" w:eastAsia="ru-RU"/>
              </w:rPr>
            </w:pPr>
            <w:r w:rsidRPr="00C27934">
              <w:rPr>
                <w:rFonts w:ascii="Palatino Linotype" w:eastAsia="Times New Roman" w:hAnsi="Palatino Linotype" w:cs="Times New Roman"/>
                <w:b/>
                <w:bCs/>
                <w:color w:val="FFFFFF"/>
                <w:sz w:val="24"/>
                <w:szCs w:val="24"/>
                <w:lang w:val="uk-UA" w:eastAsia="ru-RU"/>
              </w:rPr>
              <w:t>Тема</w:t>
            </w:r>
            <w:r w:rsidRPr="00C27934">
              <w:rPr>
                <w:rFonts w:ascii="Palatino Linotype" w:eastAsia="Times New Roman" w:hAnsi="Palatino Linotype" w:cs="Times New Roman"/>
                <w:b/>
                <w:bCs/>
                <w:color w:val="FFFFFF"/>
                <w:sz w:val="24"/>
                <w:szCs w:val="24"/>
                <w:lang w:val="en-US" w:eastAsia="ru-RU"/>
              </w:rPr>
              <w:t xml:space="preserve"> 7.</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635341AD" w14:textId="3D8584D5" w:rsidR="002B603B" w:rsidRPr="00BE4D34" w:rsidRDefault="002B603B" w:rsidP="002B603B">
            <w:pPr>
              <w:spacing w:after="0" w:line="240" w:lineRule="auto"/>
              <w:jc w:val="both"/>
              <w:rPr>
                <w:rFonts w:ascii="Times New Roman" w:eastAsia="Times New Roman" w:hAnsi="Times New Roman" w:cs="Times New Roman"/>
                <w:sz w:val="24"/>
                <w:szCs w:val="24"/>
                <w:lang w:val="uk-UA" w:eastAsia="ru-RU"/>
              </w:rPr>
            </w:pPr>
            <w:bookmarkStart w:id="14" w:name="_Hlk105429790"/>
            <w:r w:rsidRPr="00BE4D34">
              <w:rPr>
                <w:rFonts w:ascii="Times New Roman" w:hAnsi="Times New Roman" w:cs="Times New Roman"/>
                <w:bCs/>
                <w:sz w:val="24"/>
                <w:szCs w:val="24"/>
                <w:lang w:val="en-US"/>
              </w:rPr>
              <w:t>Heart diseases</w:t>
            </w:r>
            <w:bookmarkEnd w:id="14"/>
            <w:r w:rsidR="00BE4D34">
              <w:rPr>
                <w:rFonts w:ascii="Times New Roman" w:hAnsi="Times New Roman" w:cs="Times New Roman"/>
                <w:bCs/>
                <w:sz w:val="24"/>
                <w:szCs w:val="24"/>
                <w:lang w:val="uk-UA"/>
              </w:rPr>
              <w:t>.</w:t>
            </w:r>
          </w:p>
        </w:tc>
      </w:tr>
      <w:tr w:rsidR="002B603B" w:rsidRPr="00C27934" w14:paraId="7135492B" w14:textId="77777777" w:rsidTr="00BE4D34">
        <w:trPr>
          <w:trHeight w:val="32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2DDC3E7A" w14:textId="77777777" w:rsidR="002B603B" w:rsidRPr="00C27934" w:rsidRDefault="002B603B" w:rsidP="002B603B">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8.</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7555A203" w14:textId="4645BE63" w:rsidR="002B603B" w:rsidRPr="00BE4D34" w:rsidRDefault="002B603B" w:rsidP="002B603B">
            <w:pPr>
              <w:spacing w:after="0" w:line="240" w:lineRule="auto"/>
              <w:jc w:val="both"/>
              <w:rPr>
                <w:rFonts w:ascii="Times New Roman" w:hAnsi="Times New Roman" w:cs="Times New Roman"/>
                <w:sz w:val="24"/>
                <w:szCs w:val="24"/>
                <w:lang w:val="uk-UA"/>
              </w:rPr>
            </w:pPr>
            <w:r w:rsidRPr="00BE4D34">
              <w:rPr>
                <w:rFonts w:ascii="Times New Roman" w:hAnsi="Times New Roman" w:cs="Times New Roman"/>
                <w:bCs/>
                <w:sz w:val="24"/>
                <w:szCs w:val="24"/>
                <w:lang w:val="en-US"/>
              </w:rPr>
              <w:t>Famous nurses</w:t>
            </w:r>
            <w:r w:rsidR="00BE4D34">
              <w:rPr>
                <w:rFonts w:ascii="Times New Roman" w:hAnsi="Times New Roman" w:cs="Times New Roman"/>
                <w:bCs/>
                <w:sz w:val="24"/>
                <w:szCs w:val="24"/>
                <w:lang w:val="uk-UA"/>
              </w:rPr>
              <w:t>.</w:t>
            </w:r>
          </w:p>
        </w:tc>
      </w:tr>
      <w:tr w:rsidR="002B603B" w:rsidRPr="00C27934" w14:paraId="3408FAC9" w14:textId="77777777" w:rsidTr="00BE4D34">
        <w:trPr>
          <w:trHeight w:val="32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2444EF08" w14:textId="77777777" w:rsidR="002B603B" w:rsidRPr="00C27934" w:rsidRDefault="002B603B" w:rsidP="002B603B">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9.</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0392DBDA" w14:textId="7CA5C217" w:rsidR="002B603B" w:rsidRPr="00BE4D34" w:rsidRDefault="002B603B" w:rsidP="002B603B">
            <w:pPr>
              <w:spacing w:after="0" w:line="240" w:lineRule="auto"/>
              <w:jc w:val="both"/>
              <w:rPr>
                <w:rFonts w:ascii="Times New Roman" w:hAnsi="Times New Roman" w:cs="Times New Roman"/>
                <w:sz w:val="24"/>
                <w:szCs w:val="24"/>
                <w:lang w:val="uk-UA"/>
              </w:rPr>
            </w:pPr>
            <w:r w:rsidRPr="00BE4D34">
              <w:rPr>
                <w:rFonts w:ascii="Times New Roman" w:hAnsi="Times New Roman" w:cs="Times New Roman"/>
                <w:sz w:val="24"/>
                <w:szCs w:val="24"/>
                <w:lang w:val="en-US"/>
              </w:rPr>
              <w:t>Teeth</w:t>
            </w:r>
            <w:r w:rsidR="00BE4D34">
              <w:rPr>
                <w:rFonts w:ascii="Times New Roman" w:hAnsi="Times New Roman" w:cs="Times New Roman"/>
                <w:sz w:val="24"/>
                <w:szCs w:val="24"/>
                <w:lang w:val="uk-UA"/>
              </w:rPr>
              <w:t>.</w:t>
            </w:r>
          </w:p>
        </w:tc>
      </w:tr>
      <w:bookmarkEnd w:id="7"/>
      <w:tr w:rsidR="002B603B" w:rsidRPr="00C27934" w14:paraId="1571EF68" w14:textId="77777777" w:rsidTr="00C27934">
        <w:trPr>
          <w:trHeight w:val="429"/>
        </w:trPr>
        <w:tc>
          <w:tcPr>
            <w:tcW w:w="14469" w:type="dxa"/>
            <w:gridSpan w:val="2"/>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36C0971C" w14:textId="2501292B" w:rsidR="002B603B" w:rsidRPr="00C27934" w:rsidRDefault="002B603B" w:rsidP="007077B8">
            <w:pPr>
              <w:spacing w:after="0" w:line="240" w:lineRule="auto"/>
              <w:jc w:val="center"/>
              <w:rPr>
                <w:rFonts w:ascii="Times New Roman" w:eastAsia="Times New Roman" w:hAnsi="Times New Roman" w:cs="Times New Roman"/>
                <w:sz w:val="24"/>
                <w:szCs w:val="24"/>
                <w:lang w:val="en-US" w:eastAsia="ru-RU"/>
              </w:rPr>
            </w:pPr>
            <w:r w:rsidRPr="00C27934">
              <w:rPr>
                <w:rFonts w:ascii="Palatino Linotype" w:eastAsia="Times New Roman" w:hAnsi="Palatino Linotype" w:cs="Times New Roman"/>
                <w:b/>
                <w:bCs/>
                <w:color w:val="FFFFFF"/>
                <w:sz w:val="24"/>
                <w:szCs w:val="24"/>
                <w:lang w:val="uk-UA" w:eastAsia="ru-RU"/>
              </w:rPr>
              <w:t>Модуль ІІI</w:t>
            </w:r>
          </w:p>
        </w:tc>
      </w:tr>
      <w:tr w:rsidR="002B603B" w:rsidRPr="00C27934" w14:paraId="3ABD2D5F" w14:textId="77777777" w:rsidTr="00BE4D34">
        <w:trPr>
          <w:trHeight w:val="343"/>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4EFA2147" w14:textId="77777777" w:rsidR="002B603B" w:rsidRPr="00C27934" w:rsidRDefault="002B603B" w:rsidP="007077B8">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1.</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6CDB78FB" w14:textId="2A319226" w:rsidR="002B603B" w:rsidRPr="00C27934" w:rsidRDefault="002B603B" w:rsidP="007077B8">
            <w:pPr>
              <w:spacing w:after="0" w:line="240" w:lineRule="auto"/>
              <w:jc w:val="both"/>
              <w:rPr>
                <w:rFonts w:ascii="Times New Roman" w:eastAsia="Times New Roman" w:hAnsi="Times New Roman" w:cs="Times New Roman"/>
                <w:sz w:val="24"/>
                <w:szCs w:val="24"/>
                <w:lang w:val="en-US" w:eastAsia="ru-RU"/>
              </w:rPr>
            </w:pPr>
            <w:bookmarkStart w:id="15" w:name="_Hlk105429849"/>
            <w:r w:rsidRPr="00C27934">
              <w:rPr>
                <w:rFonts w:ascii="Times New Roman" w:hAnsi="Times New Roman" w:cs="Times New Roman"/>
                <w:sz w:val="24"/>
                <w:szCs w:val="24"/>
                <w:lang w:val="en-US"/>
              </w:rPr>
              <w:t>Medical specialists. Hospital wards.</w:t>
            </w:r>
            <w:bookmarkEnd w:id="15"/>
          </w:p>
        </w:tc>
      </w:tr>
      <w:tr w:rsidR="002B603B" w:rsidRPr="0077704D" w14:paraId="114818D7" w14:textId="77777777" w:rsidTr="00BE4D34">
        <w:trPr>
          <w:trHeight w:val="24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0682567A" w14:textId="77777777" w:rsidR="002B603B" w:rsidRPr="00C27934" w:rsidRDefault="002B603B" w:rsidP="002B603B">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 xml:space="preserve">Тема </w:t>
            </w:r>
            <w:r w:rsidRPr="00C27934">
              <w:rPr>
                <w:rFonts w:ascii="Palatino Linotype" w:eastAsia="Times New Roman" w:hAnsi="Palatino Linotype" w:cs="Times New Roman"/>
                <w:b/>
                <w:bCs/>
                <w:color w:val="FFFFFF"/>
                <w:sz w:val="24"/>
                <w:szCs w:val="24"/>
                <w:lang w:val="en-US" w:eastAsia="ru-RU"/>
              </w:rPr>
              <w:t>2</w:t>
            </w:r>
            <w:r w:rsidRPr="00C27934">
              <w:rPr>
                <w:rFonts w:ascii="Palatino Linotype" w:eastAsia="Times New Roman" w:hAnsi="Palatino Linotype" w:cs="Times New Roman"/>
                <w:b/>
                <w:bCs/>
                <w:color w:val="FFFFFF"/>
                <w:sz w:val="24"/>
                <w:szCs w:val="24"/>
                <w:lang w:val="uk-UA" w:eastAsia="ru-RU"/>
              </w:rPr>
              <w:t>.</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513C4C4D" w14:textId="60F0FA8E" w:rsidR="002B603B" w:rsidRPr="00C27934" w:rsidRDefault="002B603B" w:rsidP="002B603B">
            <w:pPr>
              <w:spacing w:after="0" w:line="240" w:lineRule="auto"/>
              <w:jc w:val="both"/>
              <w:rPr>
                <w:rFonts w:ascii="Times New Roman" w:eastAsia="Times New Roman" w:hAnsi="Times New Roman" w:cs="Times New Roman"/>
                <w:sz w:val="24"/>
                <w:szCs w:val="24"/>
                <w:lang w:val="en-US" w:eastAsia="ru-RU"/>
              </w:rPr>
            </w:pPr>
            <w:bookmarkStart w:id="16" w:name="_Hlk105429875"/>
            <w:r w:rsidRPr="00C27934">
              <w:rPr>
                <w:rFonts w:ascii="Times New Roman" w:hAnsi="Times New Roman" w:cs="Times New Roman"/>
                <w:sz w:val="24"/>
                <w:szCs w:val="24"/>
                <w:lang w:val="en-US"/>
              </w:rPr>
              <w:t xml:space="preserve">Responsibilities of a nurse in. </w:t>
            </w:r>
            <w:bookmarkEnd w:id="16"/>
          </w:p>
        </w:tc>
      </w:tr>
      <w:tr w:rsidR="002B603B" w:rsidRPr="00C27934" w14:paraId="52705E63" w14:textId="77777777" w:rsidTr="00BE4D34">
        <w:trPr>
          <w:trHeight w:val="17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15EDB50B" w14:textId="77777777" w:rsidR="002B603B" w:rsidRPr="00C27934" w:rsidRDefault="002B603B" w:rsidP="002B603B">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 xml:space="preserve">Тема </w:t>
            </w:r>
            <w:r w:rsidRPr="00C27934">
              <w:rPr>
                <w:rFonts w:ascii="Palatino Linotype" w:eastAsia="Times New Roman" w:hAnsi="Palatino Linotype" w:cs="Times New Roman"/>
                <w:b/>
                <w:bCs/>
                <w:color w:val="FFFFFF"/>
                <w:sz w:val="24"/>
                <w:szCs w:val="24"/>
                <w:lang w:val="en-US" w:eastAsia="ru-RU"/>
              </w:rPr>
              <w:t>3</w:t>
            </w:r>
            <w:r w:rsidRPr="00C27934">
              <w:rPr>
                <w:rFonts w:ascii="Palatino Linotype" w:eastAsia="Times New Roman" w:hAnsi="Palatino Linotype" w:cs="Times New Roman"/>
                <w:b/>
                <w:bCs/>
                <w:color w:val="FFFFFF"/>
                <w:sz w:val="24"/>
                <w:szCs w:val="24"/>
                <w:lang w:val="uk-UA" w:eastAsia="ru-RU"/>
              </w:rPr>
              <w:t>.</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5B471EAB" w14:textId="7E13DC4B" w:rsidR="002B603B" w:rsidRPr="00BE4D34" w:rsidRDefault="002B603B" w:rsidP="002B603B">
            <w:pPr>
              <w:spacing w:after="0" w:line="240" w:lineRule="auto"/>
              <w:jc w:val="both"/>
              <w:rPr>
                <w:rFonts w:ascii="Times New Roman" w:eastAsia="Times New Roman" w:hAnsi="Times New Roman" w:cs="Times New Roman"/>
                <w:sz w:val="24"/>
                <w:szCs w:val="24"/>
                <w:lang w:val="uk-UA" w:eastAsia="ru-RU"/>
              </w:rPr>
            </w:pPr>
            <w:bookmarkStart w:id="17" w:name="_Hlk105429897"/>
            <w:r w:rsidRPr="00C27934">
              <w:rPr>
                <w:rFonts w:ascii="Times New Roman" w:hAnsi="Times New Roman" w:cs="Times New Roman"/>
                <w:sz w:val="24"/>
                <w:szCs w:val="24"/>
                <w:lang w:val="en-US"/>
              </w:rPr>
              <w:t>The nurse’s working day</w:t>
            </w:r>
            <w:bookmarkEnd w:id="17"/>
            <w:r w:rsidR="00BE4D34">
              <w:rPr>
                <w:rFonts w:ascii="Times New Roman" w:hAnsi="Times New Roman" w:cs="Times New Roman"/>
                <w:sz w:val="24"/>
                <w:szCs w:val="24"/>
                <w:lang w:val="uk-UA"/>
              </w:rPr>
              <w:t>.</w:t>
            </w:r>
          </w:p>
        </w:tc>
      </w:tr>
      <w:tr w:rsidR="002B603B" w:rsidRPr="00C27934" w14:paraId="17D6B726" w14:textId="77777777" w:rsidTr="00BE4D34">
        <w:trPr>
          <w:trHeight w:val="342"/>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3BE1D4C1" w14:textId="77777777" w:rsidR="002B603B" w:rsidRPr="00C27934" w:rsidRDefault="002B603B" w:rsidP="002B603B">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 xml:space="preserve">Тема </w:t>
            </w:r>
            <w:r w:rsidRPr="00C27934">
              <w:rPr>
                <w:rFonts w:ascii="Palatino Linotype" w:eastAsia="Times New Roman" w:hAnsi="Palatino Linotype" w:cs="Times New Roman"/>
                <w:b/>
                <w:bCs/>
                <w:color w:val="FFFFFF"/>
                <w:sz w:val="24"/>
                <w:szCs w:val="24"/>
                <w:lang w:val="en-US" w:eastAsia="ru-RU"/>
              </w:rPr>
              <w:t>4</w:t>
            </w:r>
            <w:r w:rsidRPr="00C27934">
              <w:rPr>
                <w:rFonts w:ascii="Palatino Linotype" w:eastAsia="Times New Roman" w:hAnsi="Palatino Linotype" w:cs="Times New Roman"/>
                <w:b/>
                <w:bCs/>
                <w:color w:val="FFFFFF"/>
                <w:sz w:val="24"/>
                <w:szCs w:val="24"/>
                <w:lang w:val="uk-UA" w:eastAsia="ru-RU"/>
              </w:rPr>
              <w:t>.</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61ABD351" w14:textId="5AF737D5" w:rsidR="002B603B" w:rsidRPr="00BE4D34" w:rsidRDefault="002B603B" w:rsidP="002B603B">
            <w:pPr>
              <w:spacing w:after="0" w:line="240" w:lineRule="auto"/>
              <w:jc w:val="both"/>
              <w:rPr>
                <w:rFonts w:ascii="Times New Roman" w:eastAsia="Times New Roman" w:hAnsi="Times New Roman" w:cs="Times New Roman"/>
                <w:sz w:val="24"/>
                <w:szCs w:val="24"/>
                <w:lang w:val="uk-UA" w:eastAsia="ru-RU"/>
              </w:rPr>
            </w:pPr>
            <w:bookmarkStart w:id="18" w:name="_Hlk105430181"/>
            <w:r w:rsidRPr="00C27934">
              <w:rPr>
                <w:rFonts w:ascii="Times New Roman" w:hAnsi="Times New Roman" w:cs="Times New Roman"/>
                <w:sz w:val="24"/>
                <w:szCs w:val="24"/>
                <w:lang w:val="en-US"/>
              </w:rPr>
              <w:t>Different kinds of nurses</w:t>
            </w:r>
            <w:bookmarkEnd w:id="18"/>
            <w:r w:rsidR="00BE4D34">
              <w:rPr>
                <w:rFonts w:ascii="Times New Roman" w:hAnsi="Times New Roman" w:cs="Times New Roman"/>
                <w:sz w:val="24"/>
                <w:szCs w:val="24"/>
                <w:lang w:val="uk-UA"/>
              </w:rPr>
              <w:t>.</w:t>
            </w:r>
          </w:p>
        </w:tc>
      </w:tr>
      <w:tr w:rsidR="002B603B" w:rsidRPr="00C27934" w14:paraId="50DE8406" w14:textId="77777777" w:rsidTr="00BE4D34">
        <w:trPr>
          <w:trHeight w:val="263"/>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233CF5C9" w14:textId="77777777" w:rsidR="002B603B" w:rsidRPr="00C27934" w:rsidRDefault="002B603B" w:rsidP="002B603B">
            <w:pPr>
              <w:spacing w:after="0" w:line="240" w:lineRule="auto"/>
              <w:jc w:val="center"/>
              <w:rPr>
                <w:rFonts w:ascii="Palatino Linotype" w:eastAsia="Times New Roman" w:hAnsi="Palatino Linotype" w:cs="Times New Roman"/>
                <w:b/>
                <w:bCs/>
                <w:color w:val="FFFFFF"/>
                <w:sz w:val="24"/>
                <w:szCs w:val="24"/>
                <w:lang w:val="en-US" w:eastAsia="ru-RU"/>
              </w:rPr>
            </w:pPr>
            <w:r w:rsidRPr="00C27934">
              <w:rPr>
                <w:rFonts w:ascii="Palatino Linotype" w:eastAsia="Times New Roman" w:hAnsi="Palatino Linotype" w:cs="Times New Roman"/>
                <w:b/>
                <w:bCs/>
                <w:color w:val="FFFFFF"/>
                <w:sz w:val="24"/>
                <w:szCs w:val="24"/>
                <w:lang w:val="uk-UA" w:eastAsia="ru-RU"/>
              </w:rPr>
              <w:t>Тема</w:t>
            </w:r>
            <w:r w:rsidRPr="00C27934">
              <w:rPr>
                <w:rFonts w:ascii="Palatino Linotype" w:eastAsia="Times New Roman" w:hAnsi="Palatino Linotype" w:cs="Times New Roman"/>
                <w:b/>
                <w:bCs/>
                <w:color w:val="FFFFFF"/>
                <w:sz w:val="24"/>
                <w:szCs w:val="24"/>
                <w:lang w:val="en-US" w:eastAsia="ru-RU"/>
              </w:rPr>
              <w:t xml:space="preserve"> 5.</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74ADF6B5" w14:textId="76A6001C" w:rsidR="002B603B" w:rsidRPr="00C27934" w:rsidRDefault="002B603B" w:rsidP="002B603B">
            <w:pPr>
              <w:spacing w:after="0" w:line="240" w:lineRule="auto"/>
              <w:jc w:val="both"/>
              <w:rPr>
                <w:rFonts w:ascii="Times New Roman" w:eastAsia="Times New Roman" w:hAnsi="Times New Roman" w:cs="Times New Roman"/>
                <w:sz w:val="24"/>
                <w:szCs w:val="24"/>
                <w:lang w:val="uk-UA" w:eastAsia="ru-RU"/>
              </w:rPr>
            </w:pPr>
            <w:r w:rsidRPr="00C27934">
              <w:rPr>
                <w:rFonts w:ascii="Times New Roman" w:hAnsi="Times New Roman" w:cs="Times New Roman"/>
                <w:sz w:val="24"/>
                <w:szCs w:val="24"/>
                <w:lang w:val="en-US"/>
              </w:rPr>
              <w:t xml:space="preserve"> </w:t>
            </w:r>
            <w:bookmarkStart w:id="19" w:name="_Hlk105430211"/>
            <w:r w:rsidRPr="00C27934">
              <w:rPr>
                <w:rFonts w:ascii="Times New Roman" w:hAnsi="Times New Roman" w:cs="Times New Roman"/>
                <w:bCs/>
                <w:sz w:val="24"/>
                <w:szCs w:val="24"/>
                <w:lang w:val="en-US"/>
              </w:rPr>
              <w:t>Chemical elements.</w:t>
            </w:r>
            <w:r w:rsidRPr="00C27934">
              <w:rPr>
                <w:rFonts w:ascii="Times New Roman" w:hAnsi="Times New Roman" w:cs="Times New Roman"/>
                <w:b/>
                <w:bCs/>
                <w:sz w:val="24"/>
                <w:szCs w:val="24"/>
                <w:lang w:val="en-US"/>
              </w:rPr>
              <w:t xml:space="preserve"> </w:t>
            </w:r>
            <w:r w:rsidRPr="00C27934">
              <w:rPr>
                <w:rFonts w:ascii="Times New Roman" w:hAnsi="Times New Roman" w:cs="Times New Roman"/>
                <w:bCs/>
                <w:sz w:val="24"/>
                <w:szCs w:val="24"/>
                <w:lang w:val="en-US"/>
              </w:rPr>
              <w:t>Properties of substances.</w:t>
            </w:r>
            <w:r w:rsidRPr="00C27934">
              <w:rPr>
                <w:rFonts w:ascii="Times New Roman" w:hAnsi="Times New Roman" w:cs="Times New Roman"/>
                <w:sz w:val="24"/>
                <w:szCs w:val="24"/>
                <w:lang w:val="en-US"/>
              </w:rPr>
              <w:t xml:space="preserve"> Antibiotics.</w:t>
            </w:r>
            <w:bookmarkEnd w:id="19"/>
          </w:p>
        </w:tc>
      </w:tr>
      <w:tr w:rsidR="002B603B" w:rsidRPr="00C27934" w14:paraId="150179D0" w14:textId="77777777" w:rsidTr="00BE4D34">
        <w:trPr>
          <w:trHeight w:val="225"/>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037BC734" w14:textId="77777777" w:rsidR="002B603B" w:rsidRPr="00C27934" w:rsidRDefault="002B603B" w:rsidP="002B603B">
            <w:pPr>
              <w:spacing w:after="0" w:line="240" w:lineRule="auto"/>
              <w:jc w:val="center"/>
              <w:rPr>
                <w:rFonts w:ascii="Palatino Linotype" w:eastAsia="Times New Roman" w:hAnsi="Palatino Linotype" w:cs="Times New Roman"/>
                <w:b/>
                <w:bCs/>
                <w:color w:val="FFFFFF"/>
                <w:sz w:val="24"/>
                <w:szCs w:val="24"/>
                <w:lang w:val="en-US" w:eastAsia="ru-RU"/>
              </w:rPr>
            </w:pPr>
            <w:r w:rsidRPr="00C27934">
              <w:rPr>
                <w:rFonts w:ascii="Palatino Linotype" w:eastAsia="Times New Roman" w:hAnsi="Palatino Linotype" w:cs="Times New Roman"/>
                <w:b/>
                <w:bCs/>
                <w:color w:val="FFFFFF"/>
                <w:sz w:val="24"/>
                <w:szCs w:val="24"/>
                <w:lang w:val="uk-UA" w:eastAsia="ru-RU"/>
              </w:rPr>
              <w:t>Тема</w:t>
            </w:r>
            <w:r w:rsidRPr="00C27934">
              <w:rPr>
                <w:rFonts w:ascii="Palatino Linotype" w:eastAsia="Times New Roman" w:hAnsi="Palatino Linotype" w:cs="Times New Roman"/>
                <w:b/>
                <w:bCs/>
                <w:color w:val="FFFFFF"/>
                <w:sz w:val="24"/>
                <w:szCs w:val="24"/>
                <w:lang w:val="en-US" w:eastAsia="ru-RU"/>
              </w:rPr>
              <w:t xml:space="preserve"> 6. </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3E95D462" w14:textId="5925D9B1" w:rsidR="002B603B" w:rsidRPr="00BE4D34" w:rsidRDefault="002B603B" w:rsidP="002B603B">
            <w:pPr>
              <w:spacing w:after="0" w:line="240" w:lineRule="auto"/>
              <w:jc w:val="both"/>
              <w:rPr>
                <w:rFonts w:ascii="Times New Roman" w:eastAsia="Times New Roman" w:hAnsi="Times New Roman" w:cs="Times New Roman"/>
                <w:sz w:val="24"/>
                <w:szCs w:val="24"/>
                <w:lang w:val="uk-UA" w:eastAsia="ru-RU"/>
              </w:rPr>
            </w:pPr>
            <w:bookmarkStart w:id="20" w:name="_Hlk105432343"/>
            <w:r w:rsidRPr="00C27934">
              <w:rPr>
                <w:rFonts w:ascii="Times New Roman" w:hAnsi="Times New Roman" w:cs="Times New Roman"/>
                <w:bCs/>
                <w:sz w:val="24"/>
                <w:szCs w:val="24"/>
                <w:lang w:val="en-US"/>
              </w:rPr>
              <w:t>Communication with a Patient</w:t>
            </w:r>
            <w:bookmarkEnd w:id="20"/>
            <w:r w:rsidR="00BE4D34">
              <w:rPr>
                <w:rFonts w:ascii="Times New Roman" w:hAnsi="Times New Roman" w:cs="Times New Roman"/>
                <w:bCs/>
                <w:sz w:val="24"/>
                <w:szCs w:val="24"/>
                <w:lang w:val="uk-UA"/>
              </w:rPr>
              <w:t>.</w:t>
            </w:r>
          </w:p>
        </w:tc>
      </w:tr>
      <w:tr w:rsidR="002B603B" w:rsidRPr="0077704D" w14:paraId="75BE31C1" w14:textId="77777777" w:rsidTr="00BE4D34">
        <w:trPr>
          <w:trHeight w:val="32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74AADB9A" w14:textId="77777777" w:rsidR="002B603B" w:rsidRPr="00C27934" w:rsidRDefault="002B603B" w:rsidP="002B603B">
            <w:pPr>
              <w:spacing w:after="0" w:line="240" w:lineRule="auto"/>
              <w:jc w:val="center"/>
              <w:rPr>
                <w:rFonts w:ascii="Palatino Linotype" w:eastAsia="Times New Roman" w:hAnsi="Palatino Linotype" w:cs="Times New Roman"/>
                <w:b/>
                <w:bCs/>
                <w:color w:val="FFFFFF"/>
                <w:sz w:val="24"/>
                <w:szCs w:val="24"/>
                <w:lang w:val="en-US" w:eastAsia="ru-RU"/>
              </w:rPr>
            </w:pPr>
            <w:r w:rsidRPr="00C27934">
              <w:rPr>
                <w:rFonts w:ascii="Palatino Linotype" w:eastAsia="Times New Roman" w:hAnsi="Palatino Linotype" w:cs="Times New Roman"/>
                <w:b/>
                <w:bCs/>
                <w:color w:val="FFFFFF"/>
                <w:sz w:val="24"/>
                <w:szCs w:val="24"/>
                <w:lang w:val="uk-UA" w:eastAsia="ru-RU"/>
              </w:rPr>
              <w:t>Тема</w:t>
            </w:r>
            <w:r w:rsidRPr="00C27934">
              <w:rPr>
                <w:rFonts w:ascii="Palatino Linotype" w:eastAsia="Times New Roman" w:hAnsi="Palatino Linotype" w:cs="Times New Roman"/>
                <w:b/>
                <w:bCs/>
                <w:color w:val="FFFFFF"/>
                <w:sz w:val="24"/>
                <w:szCs w:val="24"/>
                <w:lang w:val="en-US" w:eastAsia="ru-RU"/>
              </w:rPr>
              <w:t xml:space="preserve"> 7.</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59B7A83E" w14:textId="1C1D4A0C" w:rsidR="002B603B" w:rsidRPr="00BE4D34" w:rsidRDefault="008556E8" w:rsidP="002B603B">
            <w:pPr>
              <w:spacing w:after="0" w:line="240" w:lineRule="auto"/>
              <w:jc w:val="both"/>
              <w:rPr>
                <w:rFonts w:ascii="Times New Roman" w:eastAsia="Times New Roman" w:hAnsi="Times New Roman" w:cs="Times New Roman"/>
                <w:sz w:val="24"/>
                <w:szCs w:val="24"/>
                <w:lang w:val="uk-UA" w:eastAsia="ru-RU"/>
              </w:rPr>
            </w:pPr>
            <w:r w:rsidRPr="00C27934">
              <w:rPr>
                <w:rFonts w:ascii="Times New Roman" w:hAnsi="Times New Roman" w:cs="Times New Roman"/>
                <w:bCs/>
                <w:sz w:val="24"/>
                <w:szCs w:val="24"/>
                <w:lang w:val="en-US"/>
              </w:rPr>
              <w:t>Respiration</w:t>
            </w:r>
            <w:r w:rsidRPr="00C27934">
              <w:rPr>
                <w:rFonts w:ascii="Times New Roman" w:hAnsi="Times New Roman" w:cs="Times New Roman"/>
                <w:bCs/>
                <w:sz w:val="24"/>
                <w:szCs w:val="24"/>
                <w:lang w:val="uk-UA"/>
              </w:rPr>
              <w:t xml:space="preserve">, </w:t>
            </w:r>
            <w:r w:rsidRPr="00C27934">
              <w:rPr>
                <w:rFonts w:ascii="Times New Roman" w:hAnsi="Times New Roman" w:cs="Times New Roman"/>
                <w:bCs/>
                <w:sz w:val="24"/>
                <w:szCs w:val="24"/>
                <w:lang w:val="en-US"/>
              </w:rPr>
              <w:t>the</w:t>
            </w:r>
            <w:r w:rsidRPr="00C27934">
              <w:rPr>
                <w:rFonts w:ascii="Times New Roman" w:hAnsi="Times New Roman" w:cs="Times New Roman"/>
                <w:bCs/>
                <w:sz w:val="24"/>
                <w:szCs w:val="24"/>
                <w:lang w:val="uk-UA"/>
              </w:rPr>
              <w:t xml:space="preserve"> </w:t>
            </w:r>
            <w:r w:rsidRPr="00C27934">
              <w:rPr>
                <w:rFonts w:ascii="Times New Roman" w:hAnsi="Times New Roman" w:cs="Times New Roman"/>
                <w:bCs/>
                <w:sz w:val="24"/>
                <w:szCs w:val="24"/>
                <w:lang w:val="en-US"/>
              </w:rPr>
              <w:t>cough,</w:t>
            </w:r>
            <w:r w:rsidRPr="00C27934">
              <w:rPr>
                <w:rFonts w:ascii="Times New Roman" w:hAnsi="Times New Roman" w:cs="Times New Roman"/>
                <w:bCs/>
                <w:sz w:val="24"/>
                <w:szCs w:val="24"/>
                <w:lang w:val="uk-UA"/>
              </w:rPr>
              <w:t xml:space="preserve"> </w:t>
            </w:r>
            <w:r w:rsidRPr="00C27934">
              <w:rPr>
                <w:rFonts w:ascii="Times New Roman" w:hAnsi="Times New Roman" w:cs="Times New Roman"/>
                <w:bCs/>
                <w:sz w:val="24"/>
                <w:szCs w:val="24"/>
                <w:lang w:val="en-US"/>
              </w:rPr>
              <w:t>and</w:t>
            </w:r>
            <w:r w:rsidRPr="00C27934">
              <w:rPr>
                <w:rFonts w:ascii="Times New Roman" w:hAnsi="Times New Roman" w:cs="Times New Roman"/>
                <w:bCs/>
                <w:sz w:val="24"/>
                <w:szCs w:val="24"/>
                <w:lang w:val="uk-UA"/>
              </w:rPr>
              <w:t xml:space="preserve"> </w:t>
            </w:r>
            <w:r w:rsidRPr="00C27934">
              <w:rPr>
                <w:rFonts w:ascii="Times New Roman" w:hAnsi="Times New Roman" w:cs="Times New Roman"/>
                <w:bCs/>
                <w:sz w:val="24"/>
                <w:szCs w:val="24"/>
                <w:lang w:val="en-US"/>
              </w:rPr>
              <w:t>sputum</w:t>
            </w:r>
            <w:r w:rsidR="00BE4D34">
              <w:rPr>
                <w:rFonts w:ascii="Times New Roman" w:hAnsi="Times New Roman" w:cs="Times New Roman"/>
                <w:bCs/>
                <w:sz w:val="24"/>
                <w:szCs w:val="24"/>
                <w:lang w:val="uk-UA"/>
              </w:rPr>
              <w:t>.</w:t>
            </w:r>
          </w:p>
        </w:tc>
      </w:tr>
      <w:tr w:rsidR="002B603B" w:rsidRPr="00C27934" w14:paraId="0FB00FC3" w14:textId="77777777" w:rsidTr="00BE4D34">
        <w:trPr>
          <w:trHeight w:val="32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1C87B426" w14:textId="77777777" w:rsidR="002B603B" w:rsidRPr="00C27934" w:rsidRDefault="002B603B" w:rsidP="002B603B">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8.</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1D16D32C" w14:textId="2AAE73AB" w:rsidR="002B603B" w:rsidRPr="00BE4D34" w:rsidRDefault="008556E8" w:rsidP="002B603B">
            <w:pPr>
              <w:spacing w:after="0" w:line="240" w:lineRule="auto"/>
              <w:jc w:val="both"/>
              <w:rPr>
                <w:rFonts w:ascii="Times New Roman" w:hAnsi="Times New Roman" w:cs="Times New Roman"/>
                <w:sz w:val="24"/>
                <w:szCs w:val="24"/>
                <w:lang w:val="uk-UA"/>
              </w:rPr>
            </w:pPr>
            <w:bookmarkStart w:id="21" w:name="_Hlk105432407"/>
            <w:r w:rsidRPr="00C27934">
              <w:rPr>
                <w:rFonts w:ascii="Times New Roman" w:hAnsi="Times New Roman" w:cs="Times New Roman"/>
                <w:bCs/>
                <w:sz w:val="24"/>
                <w:szCs w:val="24"/>
                <w:lang w:val="en-US"/>
              </w:rPr>
              <w:t>Healthy food</w:t>
            </w:r>
            <w:bookmarkEnd w:id="21"/>
            <w:r w:rsidR="00BE4D34">
              <w:rPr>
                <w:rFonts w:ascii="Times New Roman" w:hAnsi="Times New Roman" w:cs="Times New Roman"/>
                <w:bCs/>
                <w:sz w:val="24"/>
                <w:szCs w:val="24"/>
                <w:lang w:val="uk-UA"/>
              </w:rPr>
              <w:t>.</w:t>
            </w:r>
          </w:p>
        </w:tc>
      </w:tr>
      <w:tr w:rsidR="002B603B" w:rsidRPr="00C27934" w14:paraId="02D9A731" w14:textId="77777777" w:rsidTr="00BE4D34">
        <w:trPr>
          <w:trHeight w:val="32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705957F8" w14:textId="77777777" w:rsidR="002B603B" w:rsidRPr="00C27934" w:rsidRDefault="002B603B" w:rsidP="002B603B">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9.</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2E90C4C6" w14:textId="019841A3" w:rsidR="002B603B" w:rsidRPr="00BE4D34" w:rsidRDefault="008556E8" w:rsidP="002B603B">
            <w:pPr>
              <w:spacing w:after="0" w:line="240" w:lineRule="auto"/>
              <w:jc w:val="both"/>
              <w:rPr>
                <w:rFonts w:ascii="Times New Roman" w:hAnsi="Times New Roman" w:cs="Times New Roman"/>
                <w:sz w:val="24"/>
                <w:szCs w:val="24"/>
                <w:lang w:val="uk-UA"/>
              </w:rPr>
            </w:pPr>
            <w:r w:rsidRPr="00C27934">
              <w:rPr>
                <w:rFonts w:ascii="Times New Roman" w:hAnsi="Times New Roman" w:cs="Times New Roman"/>
                <w:bCs/>
                <w:sz w:val="24"/>
                <w:szCs w:val="24"/>
                <w:lang w:val="en-US"/>
              </w:rPr>
              <w:t>Panic attacks, anxiety</w:t>
            </w:r>
            <w:r w:rsidR="00BE4D34">
              <w:rPr>
                <w:rFonts w:ascii="Times New Roman" w:hAnsi="Times New Roman" w:cs="Times New Roman"/>
                <w:bCs/>
                <w:sz w:val="24"/>
                <w:szCs w:val="24"/>
                <w:lang w:val="uk-UA"/>
              </w:rPr>
              <w:t>.</w:t>
            </w:r>
          </w:p>
        </w:tc>
      </w:tr>
      <w:tr w:rsidR="002B603B" w:rsidRPr="00C27934" w14:paraId="49A2A7E4" w14:textId="77777777" w:rsidTr="00C27934">
        <w:trPr>
          <w:trHeight w:val="429"/>
        </w:trPr>
        <w:tc>
          <w:tcPr>
            <w:tcW w:w="14469" w:type="dxa"/>
            <w:gridSpan w:val="2"/>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38951064" w14:textId="31437816" w:rsidR="002B603B" w:rsidRPr="00C27934" w:rsidRDefault="002B603B" w:rsidP="002B603B">
            <w:pPr>
              <w:spacing w:after="0" w:line="240" w:lineRule="auto"/>
              <w:jc w:val="center"/>
              <w:rPr>
                <w:rFonts w:ascii="Times New Roman" w:eastAsia="Times New Roman" w:hAnsi="Times New Roman" w:cs="Times New Roman"/>
                <w:sz w:val="24"/>
                <w:szCs w:val="24"/>
                <w:lang w:val="en-US" w:eastAsia="ru-RU"/>
              </w:rPr>
            </w:pPr>
            <w:r w:rsidRPr="00C27934">
              <w:rPr>
                <w:rFonts w:ascii="Palatino Linotype" w:eastAsia="Times New Roman" w:hAnsi="Palatino Linotype" w:cs="Times New Roman"/>
                <w:b/>
                <w:bCs/>
                <w:color w:val="FFFFFF"/>
                <w:sz w:val="24"/>
                <w:szCs w:val="24"/>
                <w:lang w:val="uk-UA" w:eastAsia="ru-RU"/>
              </w:rPr>
              <w:t>Модуль І</w:t>
            </w:r>
            <w:r w:rsidRPr="00C27934">
              <w:rPr>
                <w:rFonts w:ascii="Palatino Linotype" w:eastAsia="Times New Roman" w:hAnsi="Palatino Linotype" w:cs="Times New Roman"/>
                <w:b/>
                <w:bCs/>
                <w:color w:val="FFFFFF"/>
                <w:sz w:val="24"/>
                <w:szCs w:val="24"/>
                <w:lang w:val="en-US" w:eastAsia="ru-RU"/>
              </w:rPr>
              <w:t>V</w:t>
            </w:r>
          </w:p>
        </w:tc>
      </w:tr>
      <w:tr w:rsidR="008556E8" w:rsidRPr="00C27934" w14:paraId="1D78471C" w14:textId="77777777" w:rsidTr="00BE4D34">
        <w:trPr>
          <w:trHeight w:val="343"/>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000FAE53" w14:textId="77777777" w:rsidR="008556E8" w:rsidRPr="00C27934" w:rsidRDefault="008556E8" w:rsidP="008556E8">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1.</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749F471E" w14:textId="491ACDE0" w:rsidR="008556E8" w:rsidRPr="00BE4D34" w:rsidRDefault="008556E8" w:rsidP="008556E8">
            <w:pPr>
              <w:spacing w:after="0" w:line="240" w:lineRule="auto"/>
              <w:jc w:val="both"/>
              <w:rPr>
                <w:rFonts w:ascii="Times New Roman" w:eastAsia="Times New Roman" w:hAnsi="Times New Roman" w:cs="Times New Roman"/>
                <w:bCs/>
                <w:sz w:val="24"/>
                <w:szCs w:val="24"/>
                <w:lang w:val="uk-UA" w:eastAsia="ru-RU"/>
              </w:rPr>
            </w:pPr>
            <w:r w:rsidRPr="00C27934">
              <w:rPr>
                <w:rFonts w:ascii="Times New Roman" w:hAnsi="Times New Roman" w:cs="Times New Roman"/>
                <w:bCs/>
                <w:sz w:val="24"/>
                <w:szCs w:val="24"/>
                <w:lang w:val="en-US"/>
              </w:rPr>
              <w:t>Musculoskeletal system. Sport</w:t>
            </w:r>
            <w:r w:rsidR="00BE4D34">
              <w:rPr>
                <w:rFonts w:ascii="Times New Roman" w:hAnsi="Times New Roman" w:cs="Times New Roman"/>
                <w:bCs/>
                <w:sz w:val="24"/>
                <w:szCs w:val="24"/>
                <w:lang w:val="uk-UA"/>
              </w:rPr>
              <w:t>.</w:t>
            </w:r>
          </w:p>
        </w:tc>
      </w:tr>
      <w:tr w:rsidR="008556E8" w:rsidRPr="00C27934" w14:paraId="7F4227FC" w14:textId="77777777" w:rsidTr="00BE4D34">
        <w:trPr>
          <w:trHeight w:val="24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2A4CAC01" w14:textId="77777777" w:rsidR="008556E8" w:rsidRPr="00C27934" w:rsidRDefault="008556E8" w:rsidP="008556E8">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lastRenderedPageBreak/>
              <w:t xml:space="preserve">Тема </w:t>
            </w:r>
            <w:r w:rsidRPr="00C27934">
              <w:rPr>
                <w:rFonts w:ascii="Palatino Linotype" w:eastAsia="Times New Roman" w:hAnsi="Palatino Linotype" w:cs="Times New Roman"/>
                <w:b/>
                <w:bCs/>
                <w:color w:val="FFFFFF"/>
                <w:sz w:val="24"/>
                <w:szCs w:val="24"/>
                <w:lang w:val="en-US" w:eastAsia="ru-RU"/>
              </w:rPr>
              <w:t>2</w:t>
            </w:r>
            <w:r w:rsidRPr="00C27934">
              <w:rPr>
                <w:rFonts w:ascii="Palatino Linotype" w:eastAsia="Times New Roman" w:hAnsi="Palatino Linotype" w:cs="Times New Roman"/>
                <w:b/>
                <w:bCs/>
                <w:color w:val="FFFFFF"/>
                <w:sz w:val="24"/>
                <w:szCs w:val="24"/>
                <w:lang w:val="uk-UA" w:eastAsia="ru-RU"/>
              </w:rPr>
              <w:t>.</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5A6F69FE" w14:textId="2458E50B" w:rsidR="008556E8" w:rsidRPr="00BE4D34" w:rsidRDefault="008556E8" w:rsidP="008556E8">
            <w:pPr>
              <w:spacing w:after="0" w:line="240" w:lineRule="auto"/>
              <w:jc w:val="both"/>
              <w:rPr>
                <w:rFonts w:ascii="Times New Roman" w:eastAsia="Times New Roman" w:hAnsi="Times New Roman" w:cs="Times New Roman"/>
                <w:bCs/>
                <w:sz w:val="24"/>
                <w:szCs w:val="24"/>
                <w:lang w:val="uk-UA" w:eastAsia="ru-RU"/>
              </w:rPr>
            </w:pPr>
            <w:r w:rsidRPr="00C27934">
              <w:rPr>
                <w:rFonts w:ascii="Times New Roman" w:hAnsi="Times New Roman" w:cs="Times New Roman"/>
                <w:bCs/>
                <w:sz w:val="24"/>
                <w:szCs w:val="24"/>
                <w:lang w:val="en-US"/>
              </w:rPr>
              <w:t>Different Types of Sport</w:t>
            </w:r>
            <w:r w:rsidR="00BE4D34">
              <w:rPr>
                <w:rFonts w:ascii="Times New Roman" w:hAnsi="Times New Roman" w:cs="Times New Roman"/>
                <w:bCs/>
                <w:sz w:val="24"/>
                <w:szCs w:val="24"/>
                <w:lang w:val="uk-UA"/>
              </w:rPr>
              <w:t>.</w:t>
            </w:r>
          </w:p>
        </w:tc>
      </w:tr>
      <w:tr w:rsidR="008556E8" w:rsidRPr="00C27934" w14:paraId="062AF23B" w14:textId="77777777" w:rsidTr="00BE4D34">
        <w:trPr>
          <w:trHeight w:val="171"/>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2804F246" w14:textId="77777777" w:rsidR="008556E8" w:rsidRPr="00C27934" w:rsidRDefault="008556E8" w:rsidP="008556E8">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 xml:space="preserve">Тема </w:t>
            </w:r>
            <w:r w:rsidRPr="00C27934">
              <w:rPr>
                <w:rFonts w:ascii="Palatino Linotype" w:eastAsia="Times New Roman" w:hAnsi="Palatino Linotype" w:cs="Times New Roman"/>
                <w:b/>
                <w:bCs/>
                <w:color w:val="FFFFFF"/>
                <w:sz w:val="24"/>
                <w:szCs w:val="24"/>
                <w:lang w:val="en-US" w:eastAsia="ru-RU"/>
              </w:rPr>
              <w:t>3</w:t>
            </w:r>
            <w:r w:rsidRPr="00C27934">
              <w:rPr>
                <w:rFonts w:ascii="Palatino Linotype" w:eastAsia="Times New Roman" w:hAnsi="Palatino Linotype" w:cs="Times New Roman"/>
                <w:b/>
                <w:bCs/>
                <w:color w:val="FFFFFF"/>
                <w:sz w:val="24"/>
                <w:szCs w:val="24"/>
                <w:lang w:val="uk-UA" w:eastAsia="ru-RU"/>
              </w:rPr>
              <w:t>.</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60CF277E" w14:textId="01578DB3" w:rsidR="008556E8" w:rsidRPr="00BE4D34" w:rsidRDefault="008556E8" w:rsidP="008556E8">
            <w:pPr>
              <w:spacing w:after="0" w:line="240" w:lineRule="auto"/>
              <w:jc w:val="both"/>
              <w:rPr>
                <w:rFonts w:ascii="Times New Roman" w:eastAsia="Times New Roman" w:hAnsi="Times New Roman" w:cs="Times New Roman"/>
                <w:bCs/>
                <w:sz w:val="24"/>
                <w:szCs w:val="24"/>
                <w:lang w:val="uk-UA" w:eastAsia="ru-RU"/>
              </w:rPr>
            </w:pPr>
            <w:bookmarkStart w:id="22" w:name="_Hlk105432595"/>
            <w:r w:rsidRPr="00C27934">
              <w:rPr>
                <w:rFonts w:ascii="Times New Roman" w:hAnsi="Times New Roman" w:cs="Times New Roman"/>
                <w:bCs/>
                <w:sz w:val="24"/>
                <w:szCs w:val="24"/>
                <w:lang w:val="en-US"/>
              </w:rPr>
              <w:t>Skin Care</w:t>
            </w:r>
            <w:bookmarkEnd w:id="22"/>
            <w:r w:rsidR="00BE4D34">
              <w:rPr>
                <w:rFonts w:ascii="Times New Roman" w:hAnsi="Times New Roman" w:cs="Times New Roman"/>
                <w:bCs/>
                <w:sz w:val="24"/>
                <w:szCs w:val="24"/>
                <w:lang w:val="uk-UA"/>
              </w:rPr>
              <w:t>.</w:t>
            </w:r>
          </w:p>
        </w:tc>
      </w:tr>
      <w:tr w:rsidR="008556E8" w:rsidRPr="00C27934" w14:paraId="67C9F418" w14:textId="77777777" w:rsidTr="00BE4D34">
        <w:trPr>
          <w:trHeight w:val="342"/>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389B72AA" w14:textId="77777777" w:rsidR="008556E8" w:rsidRPr="00C27934" w:rsidRDefault="008556E8" w:rsidP="008556E8">
            <w:pPr>
              <w:spacing w:after="0" w:line="240" w:lineRule="auto"/>
              <w:jc w:val="center"/>
              <w:rPr>
                <w:rFonts w:ascii="Times New Roman" w:eastAsia="Times New Roman" w:hAnsi="Times New Roman" w:cs="Times New Roman"/>
                <w:sz w:val="24"/>
                <w:szCs w:val="24"/>
                <w:lang w:val="uk-UA" w:eastAsia="ru-RU"/>
              </w:rPr>
            </w:pPr>
            <w:r w:rsidRPr="00C27934">
              <w:rPr>
                <w:rFonts w:ascii="Palatino Linotype" w:eastAsia="Times New Roman" w:hAnsi="Palatino Linotype" w:cs="Times New Roman"/>
                <w:b/>
                <w:bCs/>
                <w:color w:val="FFFFFF"/>
                <w:sz w:val="24"/>
                <w:szCs w:val="24"/>
                <w:lang w:val="uk-UA" w:eastAsia="ru-RU"/>
              </w:rPr>
              <w:t xml:space="preserve">Тема </w:t>
            </w:r>
            <w:r w:rsidRPr="00C27934">
              <w:rPr>
                <w:rFonts w:ascii="Palatino Linotype" w:eastAsia="Times New Roman" w:hAnsi="Palatino Linotype" w:cs="Times New Roman"/>
                <w:b/>
                <w:bCs/>
                <w:color w:val="FFFFFF"/>
                <w:sz w:val="24"/>
                <w:szCs w:val="24"/>
                <w:lang w:val="en-US" w:eastAsia="ru-RU"/>
              </w:rPr>
              <w:t>4</w:t>
            </w:r>
            <w:r w:rsidRPr="00C27934">
              <w:rPr>
                <w:rFonts w:ascii="Palatino Linotype" w:eastAsia="Times New Roman" w:hAnsi="Palatino Linotype" w:cs="Times New Roman"/>
                <w:b/>
                <w:bCs/>
                <w:color w:val="FFFFFF"/>
                <w:sz w:val="24"/>
                <w:szCs w:val="24"/>
                <w:lang w:val="uk-UA" w:eastAsia="ru-RU"/>
              </w:rPr>
              <w:t>.</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3E8AA432" w14:textId="16E3B012" w:rsidR="008556E8" w:rsidRPr="00BE4D34" w:rsidRDefault="008556E8" w:rsidP="008556E8">
            <w:pPr>
              <w:spacing w:after="0" w:line="240" w:lineRule="auto"/>
              <w:jc w:val="both"/>
              <w:rPr>
                <w:rFonts w:ascii="Times New Roman" w:eastAsia="Times New Roman" w:hAnsi="Times New Roman" w:cs="Times New Roman"/>
                <w:bCs/>
                <w:sz w:val="24"/>
                <w:szCs w:val="24"/>
                <w:lang w:val="uk-UA" w:eastAsia="ru-RU"/>
              </w:rPr>
            </w:pPr>
            <w:r w:rsidRPr="00C27934">
              <w:rPr>
                <w:rFonts w:ascii="Times New Roman" w:hAnsi="Times New Roman" w:cs="Times New Roman"/>
                <w:bCs/>
                <w:sz w:val="24"/>
                <w:szCs w:val="24"/>
                <w:lang w:val="en-US"/>
              </w:rPr>
              <w:t>Cosmetology</w:t>
            </w:r>
            <w:r w:rsidR="00BE4D34">
              <w:rPr>
                <w:rFonts w:ascii="Times New Roman" w:hAnsi="Times New Roman" w:cs="Times New Roman"/>
                <w:bCs/>
                <w:sz w:val="24"/>
                <w:szCs w:val="24"/>
                <w:lang w:val="uk-UA"/>
              </w:rPr>
              <w:t>.</w:t>
            </w:r>
          </w:p>
        </w:tc>
      </w:tr>
      <w:tr w:rsidR="008556E8" w:rsidRPr="00C27934" w14:paraId="12847586" w14:textId="77777777" w:rsidTr="00BE4D34">
        <w:trPr>
          <w:trHeight w:val="263"/>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49A62611" w14:textId="77777777" w:rsidR="008556E8" w:rsidRPr="00C27934" w:rsidRDefault="008556E8" w:rsidP="008556E8">
            <w:pPr>
              <w:spacing w:after="0" w:line="240" w:lineRule="auto"/>
              <w:jc w:val="center"/>
              <w:rPr>
                <w:rFonts w:ascii="Palatino Linotype" w:eastAsia="Times New Roman" w:hAnsi="Palatino Linotype" w:cs="Times New Roman"/>
                <w:b/>
                <w:bCs/>
                <w:color w:val="FFFFFF"/>
                <w:sz w:val="24"/>
                <w:szCs w:val="24"/>
                <w:lang w:val="en-US" w:eastAsia="ru-RU"/>
              </w:rPr>
            </w:pPr>
            <w:r w:rsidRPr="00C27934">
              <w:rPr>
                <w:rFonts w:ascii="Palatino Linotype" w:eastAsia="Times New Roman" w:hAnsi="Palatino Linotype" w:cs="Times New Roman"/>
                <w:b/>
                <w:bCs/>
                <w:color w:val="FFFFFF"/>
                <w:sz w:val="24"/>
                <w:szCs w:val="24"/>
                <w:lang w:val="uk-UA" w:eastAsia="ru-RU"/>
              </w:rPr>
              <w:t>Тема</w:t>
            </w:r>
            <w:r w:rsidRPr="00C27934">
              <w:rPr>
                <w:rFonts w:ascii="Palatino Linotype" w:eastAsia="Times New Roman" w:hAnsi="Palatino Linotype" w:cs="Times New Roman"/>
                <w:b/>
                <w:bCs/>
                <w:color w:val="FFFFFF"/>
                <w:sz w:val="24"/>
                <w:szCs w:val="24"/>
                <w:lang w:val="en-US" w:eastAsia="ru-RU"/>
              </w:rPr>
              <w:t xml:space="preserve"> 5.</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060F42DB" w14:textId="37E6642E" w:rsidR="008556E8" w:rsidRPr="00BE4D34" w:rsidRDefault="008556E8" w:rsidP="008556E8">
            <w:pPr>
              <w:spacing w:after="0" w:line="240" w:lineRule="auto"/>
              <w:jc w:val="both"/>
              <w:rPr>
                <w:rFonts w:ascii="Times New Roman" w:eastAsia="Times New Roman" w:hAnsi="Times New Roman" w:cs="Times New Roman"/>
                <w:bCs/>
                <w:sz w:val="24"/>
                <w:szCs w:val="24"/>
                <w:lang w:val="uk-UA" w:eastAsia="ru-RU"/>
              </w:rPr>
            </w:pPr>
            <w:r w:rsidRPr="00C27934">
              <w:rPr>
                <w:rFonts w:ascii="Times New Roman" w:hAnsi="Times New Roman" w:cs="Times New Roman"/>
                <w:bCs/>
                <w:sz w:val="24"/>
                <w:szCs w:val="24"/>
                <w:lang w:val="en-US"/>
              </w:rPr>
              <w:t>Reverse Aging Process</w:t>
            </w:r>
            <w:r w:rsidR="00BE4D34">
              <w:rPr>
                <w:rFonts w:ascii="Times New Roman" w:hAnsi="Times New Roman" w:cs="Times New Roman"/>
                <w:bCs/>
                <w:sz w:val="24"/>
                <w:szCs w:val="24"/>
                <w:lang w:val="uk-UA"/>
              </w:rPr>
              <w:t>.</w:t>
            </w:r>
          </w:p>
        </w:tc>
      </w:tr>
      <w:tr w:rsidR="008556E8" w:rsidRPr="00C27934" w14:paraId="3391F52D" w14:textId="77777777" w:rsidTr="00BE4D34">
        <w:trPr>
          <w:trHeight w:val="225"/>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7E9D3E5D" w14:textId="77777777" w:rsidR="008556E8" w:rsidRPr="00C27934" w:rsidRDefault="008556E8" w:rsidP="008556E8">
            <w:pPr>
              <w:spacing w:after="0" w:line="240" w:lineRule="auto"/>
              <w:jc w:val="center"/>
              <w:rPr>
                <w:rFonts w:ascii="Palatino Linotype" w:eastAsia="Times New Roman" w:hAnsi="Palatino Linotype" w:cs="Times New Roman"/>
                <w:b/>
                <w:bCs/>
                <w:color w:val="FFFFFF"/>
                <w:sz w:val="24"/>
                <w:szCs w:val="24"/>
                <w:lang w:val="en-US" w:eastAsia="ru-RU"/>
              </w:rPr>
            </w:pPr>
            <w:r w:rsidRPr="00C27934">
              <w:rPr>
                <w:rFonts w:ascii="Palatino Linotype" w:eastAsia="Times New Roman" w:hAnsi="Palatino Linotype" w:cs="Times New Roman"/>
                <w:b/>
                <w:bCs/>
                <w:color w:val="FFFFFF"/>
                <w:sz w:val="24"/>
                <w:szCs w:val="24"/>
                <w:lang w:val="uk-UA" w:eastAsia="ru-RU"/>
              </w:rPr>
              <w:t>Тема</w:t>
            </w:r>
            <w:r w:rsidRPr="00C27934">
              <w:rPr>
                <w:rFonts w:ascii="Palatino Linotype" w:eastAsia="Times New Roman" w:hAnsi="Palatino Linotype" w:cs="Times New Roman"/>
                <w:b/>
                <w:bCs/>
                <w:color w:val="FFFFFF"/>
                <w:sz w:val="24"/>
                <w:szCs w:val="24"/>
                <w:lang w:val="en-US" w:eastAsia="ru-RU"/>
              </w:rPr>
              <w:t xml:space="preserve"> 6. </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716E67D3" w14:textId="1C9DFC30" w:rsidR="008556E8" w:rsidRPr="00BE4D34" w:rsidRDefault="008556E8" w:rsidP="008556E8">
            <w:pPr>
              <w:spacing w:after="0" w:line="240" w:lineRule="auto"/>
              <w:jc w:val="both"/>
              <w:rPr>
                <w:rFonts w:ascii="Times New Roman" w:eastAsia="Times New Roman" w:hAnsi="Times New Roman" w:cs="Times New Roman"/>
                <w:bCs/>
                <w:sz w:val="24"/>
                <w:szCs w:val="24"/>
                <w:lang w:val="uk-UA" w:eastAsia="ru-RU"/>
              </w:rPr>
            </w:pPr>
            <w:bookmarkStart w:id="23" w:name="_Hlk105432657"/>
            <w:r w:rsidRPr="00C27934">
              <w:rPr>
                <w:rFonts w:ascii="Times New Roman" w:hAnsi="Times New Roman" w:cs="Times New Roman"/>
                <w:bCs/>
                <w:sz w:val="24"/>
                <w:szCs w:val="24"/>
                <w:lang w:val="en-US"/>
              </w:rPr>
              <w:t>Night Sleep</w:t>
            </w:r>
            <w:bookmarkEnd w:id="23"/>
            <w:r w:rsidR="00BE4D34">
              <w:rPr>
                <w:rFonts w:ascii="Times New Roman" w:hAnsi="Times New Roman" w:cs="Times New Roman"/>
                <w:bCs/>
                <w:sz w:val="24"/>
                <w:szCs w:val="24"/>
                <w:lang w:val="uk-UA"/>
              </w:rPr>
              <w:t>.</w:t>
            </w:r>
          </w:p>
        </w:tc>
      </w:tr>
      <w:tr w:rsidR="008556E8" w:rsidRPr="00C27934" w14:paraId="333B76CF" w14:textId="77777777" w:rsidTr="00BE4D34">
        <w:trPr>
          <w:trHeight w:val="32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01778C01" w14:textId="77777777" w:rsidR="008556E8" w:rsidRPr="00C27934" w:rsidRDefault="008556E8" w:rsidP="008556E8">
            <w:pPr>
              <w:spacing w:after="0" w:line="240" w:lineRule="auto"/>
              <w:jc w:val="center"/>
              <w:rPr>
                <w:rFonts w:ascii="Palatino Linotype" w:eastAsia="Times New Roman" w:hAnsi="Palatino Linotype" w:cs="Times New Roman"/>
                <w:b/>
                <w:bCs/>
                <w:color w:val="FFFFFF"/>
                <w:sz w:val="24"/>
                <w:szCs w:val="24"/>
                <w:lang w:val="en-US" w:eastAsia="ru-RU"/>
              </w:rPr>
            </w:pPr>
            <w:r w:rsidRPr="00C27934">
              <w:rPr>
                <w:rFonts w:ascii="Palatino Linotype" w:eastAsia="Times New Roman" w:hAnsi="Palatino Linotype" w:cs="Times New Roman"/>
                <w:b/>
                <w:bCs/>
                <w:color w:val="FFFFFF"/>
                <w:sz w:val="24"/>
                <w:szCs w:val="24"/>
                <w:lang w:val="uk-UA" w:eastAsia="ru-RU"/>
              </w:rPr>
              <w:t>Тема</w:t>
            </w:r>
            <w:r w:rsidRPr="00C27934">
              <w:rPr>
                <w:rFonts w:ascii="Palatino Linotype" w:eastAsia="Times New Roman" w:hAnsi="Palatino Linotype" w:cs="Times New Roman"/>
                <w:b/>
                <w:bCs/>
                <w:color w:val="FFFFFF"/>
                <w:sz w:val="24"/>
                <w:szCs w:val="24"/>
                <w:lang w:val="en-US" w:eastAsia="ru-RU"/>
              </w:rPr>
              <w:t xml:space="preserve"> 7.</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6242AEDE" w14:textId="73E07388" w:rsidR="008556E8" w:rsidRPr="00BE4D34" w:rsidRDefault="008556E8" w:rsidP="008556E8">
            <w:pPr>
              <w:spacing w:after="0" w:line="240" w:lineRule="auto"/>
              <w:jc w:val="both"/>
              <w:rPr>
                <w:rFonts w:ascii="Times New Roman" w:eastAsia="Times New Roman" w:hAnsi="Times New Roman" w:cs="Times New Roman"/>
                <w:bCs/>
                <w:sz w:val="24"/>
                <w:szCs w:val="24"/>
                <w:lang w:val="uk-UA" w:eastAsia="ru-RU"/>
              </w:rPr>
            </w:pPr>
            <w:bookmarkStart w:id="24" w:name="_Hlk105432683"/>
            <w:r w:rsidRPr="00C27934">
              <w:rPr>
                <w:rFonts w:ascii="Times New Roman" w:hAnsi="Times New Roman" w:cs="Times New Roman"/>
                <w:bCs/>
                <w:sz w:val="24"/>
                <w:szCs w:val="24"/>
                <w:lang w:val="en-US"/>
              </w:rPr>
              <w:t>Diet for Children</w:t>
            </w:r>
            <w:bookmarkEnd w:id="24"/>
            <w:r w:rsidR="00BE4D34">
              <w:rPr>
                <w:rFonts w:ascii="Times New Roman" w:hAnsi="Times New Roman" w:cs="Times New Roman"/>
                <w:bCs/>
                <w:sz w:val="24"/>
                <w:szCs w:val="24"/>
                <w:lang w:val="uk-UA"/>
              </w:rPr>
              <w:t>.</w:t>
            </w:r>
          </w:p>
        </w:tc>
      </w:tr>
      <w:tr w:rsidR="008556E8" w:rsidRPr="00C27934" w14:paraId="7DFB502D" w14:textId="77777777" w:rsidTr="00BE4D34">
        <w:trPr>
          <w:trHeight w:val="32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0B49A151" w14:textId="77777777" w:rsidR="008556E8" w:rsidRPr="00C27934" w:rsidRDefault="008556E8" w:rsidP="008556E8">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8.</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22BE6A28" w14:textId="04BD2E28" w:rsidR="008556E8" w:rsidRPr="00BE4D34" w:rsidRDefault="008556E8" w:rsidP="008556E8">
            <w:pPr>
              <w:tabs>
                <w:tab w:val="left" w:pos="1869"/>
              </w:tabs>
              <w:spacing w:after="0" w:line="240" w:lineRule="auto"/>
              <w:jc w:val="both"/>
              <w:rPr>
                <w:rFonts w:ascii="Times New Roman" w:hAnsi="Times New Roman" w:cs="Times New Roman"/>
                <w:bCs/>
                <w:sz w:val="24"/>
                <w:szCs w:val="24"/>
                <w:lang w:val="uk-UA"/>
              </w:rPr>
            </w:pPr>
            <w:bookmarkStart w:id="25" w:name="_Hlk105432712"/>
            <w:r w:rsidRPr="00C27934">
              <w:rPr>
                <w:rFonts w:ascii="Times New Roman" w:hAnsi="Times New Roman" w:cs="Times New Roman"/>
                <w:bCs/>
                <w:sz w:val="24"/>
                <w:szCs w:val="24"/>
                <w:lang w:val="en-US"/>
              </w:rPr>
              <w:t>Teeth Whitening</w:t>
            </w:r>
            <w:bookmarkEnd w:id="25"/>
            <w:r w:rsidR="00BE4D34">
              <w:rPr>
                <w:rFonts w:ascii="Times New Roman" w:hAnsi="Times New Roman" w:cs="Times New Roman"/>
                <w:bCs/>
                <w:sz w:val="24"/>
                <w:szCs w:val="24"/>
                <w:lang w:val="uk-UA"/>
              </w:rPr>
              <w:t>.</w:t>
            </w:r>
          </w:p>
        </w:tc>
      </w:tr>
      <w:tr w:rsidR="008556E8" w:rsidRPr="00C27934" w14:paraId="5A785B9F" w14:textId="77777777" w:rsidTr="00BE4D34">
        <w:trPr>
          <w:trHeight w:val="328"/>
        </w:trPr>
        <w:tc>
          <w:tcPr>
            <w:tcW w:w="1144"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2D3FD1C6" w14:textId="77777777" w:rsidR="008556E8" w:rsidRPr="00C27934" w:rsidRDefault="008556E8" w:rsidP="008556E8">
            <w:pPr>
              <w:spacing w:after="0" w:line="240" w:lineRule="auto"/>
              <w:jc w:val="center"/>
              <w:rPr>
                <w:rFonts w:ascii="Palatino Linotype" w:eastAsia="Times New Roman" w:hAnsi="Palatino Linotype" w:cs="Times New Roman"/>
                <w:b/>
                <w:bCs/>
                <w:color w:val="FFFFFF"/>
                <w:sz w:val="24"/>
                <w:szCs w:val="24"/>
                <w:lang w:val="uk-UA" w:eastAsia="ru-RU"/>
              </w:rPr>
            </w:pPr>
            <w:r w:rsidRPr="00C27934">
              <w:rPr>
                <w:rFonts w:ascii="Palatino Linotype" w:eastAsia="Times New Roman" w:hAnsi="Palatino Linotype" w:cs="Times New Roman"/>
                <w:b/>
                <w:bCs/>
                <w:color w:val="FFFFFF"/>
                <w:sz w:val="24"/>
                <w:szCs w:val="24"/>
                <w:lang w:val="uk-UA" w:eastAsia="ru-RU"/>
              </w:rPr>
              <w:t>Тема 9.</w:t>
            </w:r>
          </w:p>
        </w:tc>
        <w:tc>
          <w:tcPr>
            <w:tcW w:w="13325"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045F637D" w14:textId="68A070D9" w:rsidR="008556E8" w:rsidRPr="00BE4D34" w:rsidRDefault="008556E8" w:rsidP="008556E8">
            <w:pPr>
              <w:spacing w:after="0" w:line="240" w:lineRule="auto"/>
              <w:jc w:val="both"/>
              <w:rPr>
                <w:rFonts w:ascii="Times New Roman" w:hAnsi="Times New Roman" w:cs="Times New Roman"/>
                <w:bCs/>
                <w:sz w:val="24"/>
                <w:szCs w:val="24"/>
                <w:lang w:val="uk-UA"/>
              </w:rPr>
            </w:pPr>
            <w:r w:rsidRPr="00C27934">
              <w:rPr>
                <w:rFonts w:ascii="Times New Roman" w:hAnsi="Times New Roman" w:cs="Times New Roman"/>
                <w:bCs/>
                <w:sz w:val="24"/>
                <w:szCs w:val="24"/>
                <w:lang w:val="en-US"/>
              </w:rPr>
              <w:t>Vitamins</w:t>
            </w:r>
            <w:r w:rsidR="00BE4D34">
              <w:rPr>
                <w:rFonts w:ascii="Times New Roman" w:hAnsi="Times New Roman" w:cs="Times New Roman"/>
                <w:bCs/>
                <w:sz w:val="24"/>
                <w:szCs w:val="24"/>
                <w:lang w:val="uk-UA"/>
              </w:rPr>
              <w:t>.</w:t>
            </w:r>
          </w:p>
        </w:tc>
      </w:tr>
    </w:tbl>
    <w:p w14:paraId="5789BA86" w14:textId="77777777" w:rsidR="00D74314" w:rsidRPr="00C27934" w:rsidRDefault="00D74314" w:rsidP="00D74314">
      <w:pPr>
        <w:spacing w:after="0" w:line="240" w:lineRule="auto"/>
        <w:ind w:right="-1" w:firstLine="567"/>
        <w:jc w:val="both"/>
        <w:rPr>
          <w:rFonts w:ascii="Times New Roman" w:eastAsia="Times New Roman" w:hAnsi="Times New Roman" w:cs="Times New Roman"/>
          <w:b/>
          <w:bCs/>
          <w:color w:val="000000"/>
          <w:sz w:val="24"/>
          <w:szCs w:val="24"/>
          <w:lang w:val="uk-UA" w:eastAsia="ru-RU"/>
        </w:rPr>
      </w:pPr>
    </w:p>
    <w:p w14:paraId="59C587C9" w14:textId="77777777" w:rsidR="00D74314" w:rsidRPr="00C27934" w:rsidRDefault="00D74314" w:rsidP="003C1B2D">
      <w:pPr>
        <w:spacing w:after="0" w:line="240" w:lineRule="auto"/>
        <w:ind w:right="-1" w:firstLine="567"/>
        <w:jc w:val="both"/>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b/>
          <w:bCs/>
          <w:color w:val="000000"/>
          <w:sz w:val="24"/>
          <w:szCs w:val="24"/>
          <w:lang w:val="uk-UA" w:eastAsia="ru-RU"/>
        </w:rPr>
        <w:t>9. Система оцінювання та вимоги </w:t>
      </w:r>
    </w:p>
    <w:p w14:paraId="09F71372" w14:textId="77777777" w:rsidR="00D74314" w:rsidRPr="00C27934" w:rsidRDefault="00D74314" w:rsidP="003C1B2D">
      <w:pPr>
        <w:spacing w:after="0" w:line="240" w:lineRule="auto"/>
        <w:ind w:right="-1" w:firstLine="567"/>
        <w:jc w:val="both"/>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color w:val="000000"/>
          <w:sz w:val="24"/>
          <w:szCs w:val="24"/>
          <w:lang w:val="uk-UA" w:eastAsia="ru-RU"/>
        </w:rPr>
        <w:t>Види контролю: поточний, модульний, підсумковий.</w:t>
      </w:r>
    </w:p>
    <w:p w14:paraId="66B1C5B1" w14:textId="77777777" w:rsidR="00D74314" w:rsidRPr="00C27934" w:rsidRDefault="00D74314" w:rsidP="003C1B2D">
      <w:pPr>
        <w:spacing w:after="0" w:line="240" w:lineRule="auto"/>
        <w:ind w:right="-1" w:firstLine="567"/>
        <w:jc w:val="both"/>
        <w:rPr>
          <w:rFonts w:ascii="Times New Roman" w:eastAsia="Times New Roman" w:hAnsi="Times New Roman" w:cs="Times New Roman"/>
          <w:color w:val="000000"/>
          <w:sz w:val="24"/>
          <w:szCs w:val="24"/>
          <w:lang w:val="uk-UA" w:eastAsia="ru-RU"/>
        </w:rPr>
      </w:pPr>
      <w:r w:rsidRPr="00C27934">
        <w:rPr>
          <w:rFonts w:ascii="Times New Roman" w:eastAsia="Times New Roman" w:hAnsi="Times New Roman" w:cs="Times New Roman"/>
          <w:color w:val="000000"/>
          <w:sz w:val="24"/>
          <w:szCs w:val="24"/>
          <w:lang w:val="uk-UA" w:eastAsia="ru-RU"/>
        </w:rPr>
        <w:t>Методи контролю: спостереження за освітньою діяльністю здобувачів ЗВО, усне опитування, письмовий контроль, тестовий контроль.</w:t>
      </w:r>
    </w:p>
    <w:p w14:paraId="4CFA09DE" w14:textId="620BDFDD" w:rsidR="00D74314" w:rsidRPr="00C27934" w:rsidRDefault="00BE4D34" w:rsidP="003C1B2D">
      <w:pPr>
        <w:spacing w:after="0" w:line="240" w:lineRule="auto"/>
        <w:ind w:right="-1"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Форма контролю: залік</w:t>
      </w:r>
      <w:r w:rsidR="00D74314" w:rsidRPr="00C27934">
        <w:rPr>
          <w:rFonts w:ascii="Times New Roman" w:eastAsia="Times New Roman" w:hAnsi="Times New Roman" w:cs="Times New Roman"/>
          <w:color w:val="000000"/>
          <w:sz w:val="24"/>
          <w:szCs w:val="24"/>
          <w:lang w:val="uk-UA" w:eastAsia="ru-RU"/>
        </w:rPr>
        <w:t>.</w:t>
      </w:r>
    </w:p>
    <w:p w14:paraId="72B6C2F1" w14:textId="34F9E58E" w:rsidR="003C1B2D" w:rsidRPr="003C1B2D" w:rsidRDefault="00D74314" w:rsidP="003C1B2D">
      <w:pPr>
        <w:spacing w:line="240" w:lineRule="auto"/>
        <w:ind w:right="-1" w:firstLine="567"/>
        <w:jc w:val="both"/>
        <w:rPr>
          <w:rFonts w:ascii="Times New Roman" w:eastAsia="Times New Roman" w:hAnsi="Times New Roman" w:cs="Times New Roman"/>
          <w:color w:val="000000"/>
          <w:sz w:val="24"/>
          <w:szCs w:val="24"/>
          <w:lang w:val="uk-UA" w:eastAsia="ru-RU" w:bidi="en-US"/>
        </w:rPr>
      </w:pPr>
      <w:r w:rsidRPr="00C27934">
        <w:rPr>
          <w:rFonts w:ascii="Times New Roman" w:eastAsia="Times New Roman" w:hAnsi="Times New Roman" w:cs="Times New Roman"/>
          <w:color w:val="000000"/>
          <w:sz w:val="24"/>
          <w:szCs w:val="24"/>
          <w:lang w:val="uk-UA" w:eastAsia="ru-RU"/>
        </w:rPr>
        <w:t>Контр</w:t>
      </w:r>
      <w:r w:rsidR="00BE4D34">
        <w:rPr>
          <w:rFonts w:ascii="Times New Roman" w:eastAsia="Times New Roman" w:hAnsi="Times New Roman" w:cs="Times New Roman"/>
          <w:color w:val="000000"/>
          <w:sz w:val="24"/>
          <w:szCs w:val="24"/>
          <w:lang w:val="uk-UA" w:eastAsia="ru-RU"/>
        </w:rPr>
        <w:t>оль знань і умінь здобувача вищої освіти</w:t>
      </w:r>
      <w:r w:rsidRPr="00C27934">
        <w:rPr>
          <w:rFonts w:ascii="Times New Roman" w:eastAsia="Times New Roman" w:hAnsi="Times New Roman" w:cs="Times New Roman"/>
          <w:color w:val="000000"/>
          <w:sz w:val="24"/>
          <w:szCs w:val="24"/>
          <w:lang w:val="uk-UA" w:eastAsia="ru-RU"/>
        </w:rPr>
        <w:t xml:space="preserve"> (поточний і підсумковий) з освітнього компонента «Іноземна мова</w:t>
      </w:r>
      <w:r w:rsidR="0077704D">
        <w:rPr>
          <w:rFonts w:ascii="Times New Roman" w:eastAsia="Times New Roman" w:hAnsi="Times New Roman" w:cs="Times New Roman"/>
          <w:color w:val="000000"/>
          <w:sz w:val="24"/>
          <w:szCs w:val="24"/>
          <w:lang w:val="uk-UA" w:eastAsia="ru-RU"/>
        </w:rPr>
        <w:t xml:space="preserve"> за професійним спрямуванням</w:t>
      </w:r>
      <w:r w:rsidRPr="00C27934">
        <w:rPr>
          <w:rFonts w:ascii="Times New Roman" w:eastAsia="Times New Roman" w:hAnsi="Times New Roman" w:cs="Times New Roman"/>
          <w:color w:val="000000"/>
          <w:sz w:val="24"/>
          <w:szCs w:val="24"/>
          <w:lang w:val="uk-UA" w:eastAsia="ru-RU"/>
        </w:rPr>
        <w:t xml:space="preserve">» </w:t>
      </w:r>
      <w:r w:rsidR="003C1B2D" w:rsidRPr="003C1B2D">
        <w:rPr>
          <w:rFonts w:ascii="Times New Roman" w:eastAsia="Times New Roman" w:hAnsi="Times New Roman" w:cs="Times New Roman"/>
          <w:color w:val="000000"/>
          <w:sz w:val="24"/>
          <w:szCs w:val="24"/>
          <w:lang w:val="uk-UA" w:eastAsia="ru-RU" w:bidi="en-US"/>
        </w:rPr>
        <w:t xml:space="preserve">здійснюється згідно з європейською кредитно-трансферною накопичувальною системою освітнього процесу. Рейтинг здобувача вищої освіти із засвоєння освітнього компонента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(залік, ПМК) – 40 балів. </w:t>
      </w:r>
    </w:p>
    <w:p w14:paraId="68619ECB" w14:textId="77777777" w:rsidR="003C1B2D" w:rsidRPr="003C1B2D" w:rsidRDefault="003C1B2D" w:rsidP="003C1B2D">
      <w:pPr>
        <w:widowControl w:val="0"/>
        <w:autoSpaceDE w:val="0"/>
        <w:autoSpaceDN w:val="0"/>
        <w:spacing w:after="0" w:line="240" w:lineRule="auto"/>
        <w:ind w:right="-1" w:firstLine="567"/>
        <w:jc w:val="both"/>
        <w:rPr>
          <w:rFonts w:ascii="Times New Roman" w:eastAsia="Times New Roman" w:hAnsi="Times New Roman" w:cs="Times New Roman"/>
          <w:color w:val="000000"/>
          <w:sz w:val="24"/>
          <w:szCs w:val="24"/>
          <w:lang w:val="uk-UA" w:eastAsia="ru-RU" w:bidi="en-US"/>
        </w:rPr>
      </w:pPr>
      <w:r w:rsidRPr="003C1B2D">
        <w:rPr>
          <w:rFonts w:ascii="Times New Roman" w:eastAsia="Times New Roman" w:hAnsi="Times New Roman" w:cs="Times New Roman"/>
          <w:color w:val="000000"/>
          <w:sz w:val="24"/>
          <w:szCs w:val="24"/>
          <w:lang w:val="uk-UA" w:eastAsia="ru-RU" w:bidi="en-US"/>
        </w:rPr>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 здобувач вищої освіти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вищої освіти володіє знаннями матеріалу, але допускає незначні помилки у формулюванні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 здобувач вищої освіти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самостійність у виконанні завдань, участь у виконанні групових завдань; «незадовільно з можливістю повторного складання» – здобувач вищої освіти дає правильну відповідь не менше ніж на 35% питань, або на всі запитання дає необґрунтовані, невичерпні відповіді, допускає грубі помилки, має неповний </w:t>
      </w:r>
      <w:r w:rsidRPr="003C1B2D">
        <w:rPr>
          <w:rFonts w:ascii="Times New Roman" w:eastAsia="Times New Roman" w:hAnsi="Times New Roman" w:cs="Times New Roman"/>
          <w:color w:val="000000"/>
          <w:sz w:val="24"/>
          <w:szCs w:val="24"/>
          <w:lang w:val="uk-UA" w:eastAsia="ru-RU" w:bidi="en-US"/>
        </w:rPr>
        <w:lastRenderedPageBreak/>
        <w:t xml:space="preserve">конспект лекцій, індиферентно або негативно проявляє себе у виконанні групових завдань. </w:t>
      </w:r>
    </w:p>
    <w:p w14:paraId="6BF62091" w14:textId="0415CCB5" w:rsidR="00C27934" w:rsidRDefault="003C1B2D" w:rsidP="003C1B2D">
      <w:pPr>
        <w:spacing w:after="0" w:line="240" w:lineRule="auto"/>
        <w:ind w:right="-1" w:firstLine="567"/>
        <w:jc w:val="both"/>
        <w:rPr>
          <w:rFonts w:ascii="Times New Roman" w:hAnsi="Times New Roman" w:cs="Times New Roman"/>
          <w:sz w:val="24"/>
          <w:szCs w:val="24"/>
          <w:lang w:val="uk-UA"/>
        </w:rPr>
      </w:pPr>
      <w:r w:rsidRPr="003C1B2D">
        <w:rPr>
          <w:rFonts w:ascii="Times New Roman" w:eastAsia="Times New Roman" w:hAnsi="Times New Roman" w:cs="Times New Roman"/>
          <w:color w:val="000000"/>
          <w:sz w:val="24"/>
          <w:szCs w:val="24"/>
          <w:lang w:val="uk-UA" w:eastAsia="ru-RU" w:bidi="en-US"/>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рівня знань складається з рейтингу роботи, для оцінювання якої призначається 60 балів, і рейтингу з атестації (ПМК) – 40 балів.</w:t>
      </w:r>
    </w:p>
    <w:p w14:paraId="5C4C4DEA" w14:textId="77777777" w:rsidR="00C27934" w:rsidRPr="00C27934" w:rsidRDefault="00C27934" w:rsidP="00D74314">
      <w:pPr>
        <w:widowControl w:val="0"/>
        <w:autoSpaceDE w:val="0"/>
        <w:autoSpaceDN w:val="0"/>
        <w:spacing w:after="0" w:line="360" w:lineRule="auto"/>
        <w:ind w:left="120" w:right="285" w:firstLine="708"/>
        <w:jc w:val="both"/>
        <w:rPr>
          <w:rFonts w:ascii="Times New Roman" w:eastAsia="Times New Roman" w:hAnsi="Times New Roman" w:cs="Times New Roman"/>
          <w:sz w:val="24"/>
          <w:szCs w:val="24"/>
          <w:lang w:val="uk-UA"/>
        </w:rPr>
      </w:pPr>
    </w:p>
    <w:p w14:paraId="0C20E276" w14:textId="3F281AC1" w:rsidR="00D74314" w:rsidRPr="00C27934" w:rsidRDefault="00D74314" w:rsidP="003C1B2D">
      <w:pPr>
        <w:widowControl w:val="0"/>
        <w:autoSpaceDE w:val="0"/>
        <w:autoSpaceDN w:val="0"/>
        <w:spacing w:before="60" w:after="0" w:line="240" w:lineRule="auto"/>
        <w:ind w:left="828"/>
        <w:jc w:val="center"/>
        <w:outlineLvl w:val="0"/>
        <w:rPr>
          <w:rFonts w:ascii="Times New Roman" w:eastAsia="Times New Roman" w:hAnsi="Times New Roman" w:cs="Times New Roman"/>
          <w:b/>
          <w:bCs/>
          <w:sz w:val="24"/>
          <w:szCs w:val="24"/>
          <w:lang w:val="uk-UA"/>
        </w:rPr>
      </w:pPr>
      <w:r w:rsidRPr="00C27934">
        <w:rPr>
          <w:rFonts w:ascii="Times New Roman" w:eastAsia="Times New Roman" w:hAnsi="Times New Roman" w:cs="Times New Roman"/>
          <w:b/>
          <w:bCs/>
          <w:sz w:val="24"/>
          <w:szCs w:val="24"/>
          <w:lang w:val="uk-UA"/>
        </w:rPr>
        <w:t>Розподіл балів, які отримують здобувачі при вивченні</w:t>
      </w:r>
      <w:bookmarkStart w:id="26" w:name="_Hlk118901196"/>
      <w:r w:rsidR="003C1B2D">
        <w:rPr>
          <w:rFonts w:ascii="Times New Roman" w:eastAsia="Times New Roman" w:hAnsi="Times New Roman" w:cs="Times New Roman"/>
          <w:b/>
          <w:bCs/>
          <w:sz w:val="24"/>
          <w:szCs w:val="24"/>
          <w:lang w:val="uk-UA"/>
        </w:rPr>
        <w:t xml:space="preserve"> </w:t>
      </w:r>
      <w:r w:rsidRPr="00C27934">
        <w:rPr>
          <w:rFonts w:ascii="Times New Roman" w:eastAsia="Times New Roman" w:hAnsi="Times New Roman" w:cs="Times New Roman"/>
          <w:b/>
          <w:bCs/>
          <w:sz w:val="24"/>
          <w:szCs w:val="24"/>
          <w:lang w:val="uk-UA"/>
        </w:rPr>
        <w:t>освітнього компонента «Іноземна мова</w:t>
      </w:r>
      <w:r w:rsidR="0077704D">
        <w:rPr>
          <w:rFonts w:ascii="Times New Roman" w:eastAsia="Times New Roman" w:hAnsi="Times New Roman" w:cs="Times New Roman"/>
          <w:b/>
          <w:bCs/>
          <w:sz w:val="24"/>
          <w:szCs w:val="24"/>
          <w:lang w:val="uk-UA"/>
        </w:rPr>
        <w:t xml:space="preserve"> </w:t>
      </w:r>
      <w:r w:rsidR="00375A6B" w:rsidRPr="00C27934">
        <w:rPr>
          <w:rFonts w:ascii="Times New Roman" w:eastAsia="Times New Roman" w:hAnsi="Times New Roman" w:cs="Times New Roman"/>
          <w:b/>
          <w:bCs/>
          <w:sz w:val="24"/>
          <w:szCs w:val="24"/>
          <w:lang w:val="uk-UA"/>
        </w:rPr>
        <w:t>за професійним спрям</w:t>
      </w:r>
      <w:r w:rsidR="0077704D">
        <w:rPr>
          <w:rFonts w:ascii="Times New Roman" w:eastAsia="Times New Roman" w:hAnsi="Times New Roman" w:cs="Times New Roman"/>
          <w:b/>
          <w:bCs/>
          <w:sz w:val="24"/>
          <w:szCs w:val="24"/>
          <w:lang w:val="uk-UA"/>
        </w:rPr>
        <w:t>уванням</w:t>
      </w:r>
      <w:r w:rsidRPr="00C27934">
        <w:rPr>
          <w:rFonts w:ascii="Times New Roman" w:eastAsia="Times New Roman" w:hAnsi="Times New Roman" w:cs="Times New Roman"/>
          <w:b/>
          <w:bCs/>
          <w:sz w:val="24"/>
          <w:szCs w:val="24"/>
          <w:lang w:val="uk-UA"/>
        </w:rPr>
        <w:t>»</w:t>
      </w:r>
    </w:p>
    <w:p w14:paraId="649C87BB" w14:textId="77777777" w:rsidR="00D74314" w:rsidRPr="00C27934" w:rsidRDefault="00D74314" w:rsidP="00D74314">
      <w:pPr>
        <w:widowControl w:val="0"/>
        <w:autoSpaceDE w:val="0"/>
        <w:autoSpaceDN w:val="0"/>
        <w:spacing w:before="10" w:after="0" w:line="240" w:lineRule="auto"/>
        <w:rPr>
          <w:rFonts w:ascii="Times New Roman" w:eastAsia="Times New Roman" w:hAnsi="Times New Roman" w:cs="Times New Roman"/>
          <w:b/>
          <w:sz w:val="24"/>
          <w:szCs w:val="24"/>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512"/>
        <w:gridCol w:w="512"/>
        <w:gridCol w:w="513"/>
        <w:gridCol w:w="513"/>
        <w:gridCol w:w="513"/>
        <w:gridCol w:w="513"/>
        <w:gridCol w:w="513"/>
        <w:gridCol w:w="533"/>
        <w:gridCol w:w="35"/>
        <w:gridCol w:w="1699"/>
        <w:gridCol w:w="1854"/>
        <w:gridCol w:w="1417"/>
        <w:gridCol w:w="4820"/>
      </w:tblGrid>
      <w:tr w:rsidR="00D74314" w:rsidRPr="00C27934" w14:paraId="04DBB570" w14:textId="77777777" w:rsidTr="00C27934">
        <w:trPr>
          <w:trHeight w:val="935"/>
        </w:trPr>
        <w:tc>
          <w:tcPr>
            <w:tcW w:w="4634" w:type="dxa"/>
            <w:gridSpan w:val="9"/>
          </w:tcPr>
          <w:p w14:paraId="640FF9FB"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53F60559"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20380824"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Модуль 1</w:t>
            </w:r>
          </w:p>
          <w:p w14:paraId="209D1AA2"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tc>
        <w:tc>
          <w:tcPr>
            <w:tcW w:w="1734" w:type="dxa"/>
            <w:gridSpan w:val="2"/>
          </w:tcPr>
          <w:p w14:paraId="46136C41"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722CC450"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3A7434F0"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ІДРС</w:t>
            </w:r>
          </w:p>
        </w:tc>
        <w:tc>
          <w:tcPr>
            <w:tcW w:w="1854" w:type="dxa"/>
          </w:tcPr>
          <w:p w14:paraId="171FA90A"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34A4B3E8"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2D96ABDE"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ПМК</w:t>
            </w:r>
          </w:p>
        </w:tc>
        <w:tc>
          <w:tcPr>
            <w:tcW w:w="1417" w:type="dxa"/>
          </w:tcPr>
          <w:p w14:paraId="084C1C4C"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6AE64F5F"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207FDF75"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Сума</w:t>
            </w:r>
          </w:p>
          <w:p w14:paraId="64AC4D5D"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tc>
        <w:tc>
          <w:tcPr>
            <w:tcW w:w="4820" w:type="dxa"/>
          </w:tcPr>
          <w:p w14:paraId="4120DC06"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Середній рейтинг модулів</w:t>
            </w:r>
          </w:p>
          <w:p w14:paraId="24A5B9F5"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(залік)</w:t>
            </w:r>
          </w:p>
        </w:tc>
      </w:tr>
      <w:tr w:rsidR="00D74314" w:rsidRPr="00C27934" w14:paraId="399F8662" w14:textId="77777777" w:rsidTr="00C27934">
        <w:trPr>
          <w:trHeight w:val="863"/>
        </w:trPr>
        <w:tc>
          <w:tcPr>
            <w:tcW w:w="512" w:type="dxa"/>
          </w:tcPr>
          <w:p w14:paraId="7BCC3D76"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Т1</w:t>
            </w:r>
          </w:p>
        </w:tc>
        <w:tc>
          <w:tcPr>
            <w:tcW w:w="512" w:type="dxa"/>
          </w:tcPr>
          <w:p w14:paraId="655EC569"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Т2</w:t>
            </w:r>
          </w:p>
        </w:tc>
        <w:tc>
          <w:tcPr>
            <w:tcW w:w="512" w:type="dxa"/>
          </w:tcPr>
          <w:p w14:paraId="7FC83C8F"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Т3</w:t>
            </w:r>
          </w:p>
        </w:tc>
        <w:tc>
          <w:tcPr>
            <w:tcW w:w="513" w:type="dxa"/>
          </w:tcPr>
          <w:p w14:paraId="3FC83DF9"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Т4</w:t>
            </w:r>
          </w:p>
        </w:tc>
        <w:tc>
          <w:tcPr>
            <w:tcW w:w="513" w:type="dxa"/>
          </w:tcPr>
          <w:p w14:paraId="7FFE5564"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Т5</w:t>
            </w:r>
          </w:p>
        </w:tc>
        <w:tc>
          <w:tcPr>
            <w:tcW w:w="513" w:type="dxa"/>
          </w:tcPr>
          <w:p w14:paraId="5B1ED8A9"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Т6</w:t>
            </w:r>
          </w:p>
        </w:tc>
        <w:tc>
          <w:tcPr>
            <w:tcW w:w="513" w:type="dxa"/>
            <w:tcBorders>
              <w:right w:val="single" w:sz="4" w:space="0" w:color="auto"/>
            </w:tcBorders>
          </w:tcPr>
          <w:p w14:paraId="496AA4A2"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Т7</w:t>
            </w:r>
          </w:p>
          <w:p w14:paraId="1B3AC182"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en-US"/>
              </w:rPr>
            </w:pPr>
          </w:p>
          <w:p w14:paraId="381E45DC"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en-US"/>
              </w:rPr>
            </w:pPr>
          </w:p>
        </w:tc>
        <w:tc>
          <w:tcPr>
            <w:tcW w:w="513" w:type="dxa"/>
            <w:tcBorders>
              <w:left w:val="single" w:sz="4" w:space="0" w:color="auto"/>
              <w:right w:val="single" w:sz="4" w:space="0" w:color="auto"/>
            </w:tcBorders>
          </w:tcPr>
          <w:p w14:paraId="7C6AD426"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Т8</w:t>
            </w:r>
          </w:p>
          <w:p w14:paraId="29599DBB"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en-US"/>
              </w:rPr>
            </w:pPr>
          </w:p>
        </w:tc>
        <w:tc>
          <w:tcPr>
            <w:tcW w:w="533" w:type="dxa"/>
            <w:tcBorders>
              <w:left w:val="single" w:sz="4" w:space="0" w:color="auto"/>
            </w:tcBorders>
          </w:tcPr>
          <w:p w14:paraId="6E04E65F"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Т9</w:t>
            </w:r>
          </w:p>
          <w:p w14:paraId="4D06C9BD"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p>
          <w:p w14:paraId="187641FC"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en-US"/>
              </w:rPr>
            </w:pPr>
          </w:p>
        </w:tc>
        <w:tc>
          <w:tcPr>
            <w:tcW w:w="1734" w:type="dxa"/>
            <w:gridSpan w:val="2"/>
            <w:vMerge w:val="restart"/>
          </w:tcPr>
          <w:p w14:paraId="0BCE30B9"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p>
          <w:p w14:paraId="002FEA53"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p>
          <w:p w14:paraId="493D1FB5"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p>
          <w:p w14:paraId="48F64D61"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6</w:t>
            </w:r>
          </w:p>
        </w:tc>
        <w:tc>
          <w:tcPr>
            <w:tcW w:w="1854" w:type="dxa"/>
            <w:vMerge w:val="restart"/>
          </w:tcPr>
          <w:p w14:paraId="2C03564F"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1712E6E6"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4B30C2FF"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28B58861"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573DBF9D"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40</w:t>
            </w:r>
          </w:p>
        </w:tc>
        <w:tc>
          <w:tcPr>
            <w:tcW w:w="1417" w:type="dxa"/>
            <w:vMerge w:val="restart"/>
          </w:tcPr>
          <w:p w14:paraId="76ECC3B9"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741D7A4D"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29E9E3F8"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0CDB6EA6"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593089B4"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100</w:t>
            </w:r>
          </w:p>
        </w:tc>
        <w:tc>
          <w:tcPr>
            <w:tcW w:w="4820" w:type="dxa"/>
            <w:vMerge w:val="restart"/>
          </w:tcPr>
          <w:p w14:paraId="361FAF75"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789AF903"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6C4FDC4D"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4EC36BAF"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3A070033"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100</w:t>
            </w:r>
          </w:p>
        </w:tc>
      </w:tr>
      <w:tr w:rsidR="00D74314" w:rsidRPr="00C27934" w14:paraId="696F2E8E" w14:textId="77777777" w:rsidTr="00C27934">
        <w:trPr>
          <w:trHeight w:val="63"/>
        </w:trPr>
        <w:tc>
          <w:tcPr>
            <w:tcW w:w="512" w:type="dxa"/>
          </w:tcPr>
          <w:p w14:paraId="37F33FFC"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6</w:t>
            </w:r>
          </w:p>
        </w:tc>
        <w:tc>
          <w:tcPr>
            <w:tcW w:w="512" w:type="dxa"/>
          </w:tcPr>
          <w:p w14:paraId="09EA6CFC"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6</w:t>
            </w:r>
          </w:p>
        </w:tc>
        <w:tc>
          <w:tcPr>
            <w:tcW w:w="512" w:type="dxa"/>
          </w:tcPr>
          <w:p w14:paraId="0163A923"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6</w:t>
            </w:r>
          </w:p>
        </w:tc>
        <w:tc>
          <w:tcPr>
            <w:tcW w:w="513" w:type="dxa"/>
          </w:tcPr>
          <w:p w14:paraId="675C4FEC"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6</w:t>
            </w:r>
          </w:p>
        </w:tc>
        <w:tc>
          <w:tcPr>
            <w:tcW w:w="513" w:type="dxa"/>
          </w:tcPr>
          <w:p w14:paraId="5B72F104"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6</w:t>
            </w:r>
          </w:p>
        </w:tc>
        <w:tc>
          <w:tcPr>
            <w:tcW w:w="513" w:type="dxa"/>
          </w:tcPr>
          <w:p w14:paraId="63951B6A"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6</w:t>
            </w:r>
          </w:p>
        </w:tc>
        <w:tc>
          <w:tcPr>
            <w:tcW w:w="513" w:type="dxa"/>
            <w:tcBorders>
              <w:right w:val="single" w:sz="4" w:space="0" w:color="auto"/>
            </w:tcBorders>
          </w:tcPr>
          <w:p w14:paraId="6A49A01A"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6</w:t>
            </w:r>
          </w:p>
        </w:tc>
        <w:tc>
          <w:tcPr>
            <w:tcW w:w="513" w:type="dxa"/>
            <w:tcBorders>
              <w:left w:val="single" w:sz="4" w:space="0" w:color="auto"/>
              <w:right w:val="single" w:sz="4" w:space="0" w:color="auto"/>
            </w:tcBorders>
          </w:tcPr>
          <w:p w14:paraId="258FE32F"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6</w:t>
            </w:r>
          </w:p>
        </w:tc>
        <w:tc>
          <w:tcPr>
            <w:tcW w:w="533" w:type="dxa"/>
            <w:tcBorders>
              <w:left w:val="single" w:sz="4" w:space="0" w:color="auto"/>
              <w:right w:val="single" w:sz="4" w:space="0" w:color="auto"/>
            </w:tcBorders>
          </w:tcPr>
          <w:p w14:paraId="1C0B3E78"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C27934">
              <w:rPr>
                <w:rFonts w:ascii="Times New Roman" w:eastAsia="Times New Roman" w:hAnsi="Times New Roman" w:cs="Times New Roman"/>
                <w:bCs/>
                <w:sz w:val="24"/>
                <w:szCs w:val="24"/>
                <w:lang w:val="uk-UA"/>
              </w:rPr>
              <w:t>6</w:t>
            </w:r>
          </w:p>
        </w:tc>
        <w:tc>
          <w:tcPr>
            <w:tcW w:w="1734" w:type="dxa"/>
            <w:gridSpan w:val="2"/>
            <w:vMerge/>
            <w:tcBorders>
              <w:left w:val="single" w:sz="4" w:space="0" w:color="auto"/>
              <w:bottom w:val="single" w:sz="4" w:space="0" w:color="auto"/>
            </w:tcBorders>
          </w:tcPr>
          <w:p w14:paraId="76684480"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Cs/>
                <w:sz w:val="24"/>
                <w:szCs w:val="24"/>
                <w:lang w:val="uk-UA"/>
              </w:rPr>
            </w:pPr>
          </w:p>
        </w:tc>
        <w:tc>
          <w:tcPr>
            <w:tcW w:w="1854" w:type="dxa"/>
            <w:vMerge/>
          </w:tcPr>
          <w:p w14:paraId="1918EA93"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tc>
        <w:tc>
          <w:tcPr>
            <w:tcW w:w="1417" w:type="dxa"/>
            <w:vMerge/>
          </w:tcPr>
          <w:p w14:paraId="6BEBB77B"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tc>
        <w:tc>
          <w:tcPr>
            <w:tcW w:w="4820" w:type="dxa"/>
            <w:vMerge/>
          </w:tcPr>
          <w:p w14:paraId="4CEADEB9"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tc>
      </w:tr>
      <w:tr w:rsidR="00D74314" w:rsidRPr="00C27934" w14:paraId="6173FE36" w14:textId="77777777" w:rsidTr="00C27934">
        <w:trPr>
          <w:trHeight w:val="273"/>
        </w:trPr>
        <w:tc>
          <w:tcPr>
            <w:tcW w:w="6368" w:type="dxa"/>
            <w:gridSpan w:val="11"/>
            <w:tcBorders>
              <w:bottom w:val="single" w:sz="4" w:space="0" w:color="auto"/>
            </w:tcBorders>
          </w:tcPr>
          <w:p w14:paraId="6959E522"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60</w:t>
            </w:r>
          </w:p>
        </w:tc>
        <w:tc>
          <w:tcPr>
            <w:tcW w:w="1854" w:type="dxa"/>
            <w:vMerge/>
          </w:tcPr>
          <w:p w14:paraId="38B84A9B"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tc>
        <w:tc>
          <w:tcPr>
            <w:tcW w:w="1417" w:type="dxa"/>
            <w:vMerge/>
          </w:tcPr>
          <w:p w14:paraId="1112DC73"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tc>
        <w:tc>
          <w:tcPr>
            <w:tcW w:w="4820" w:type="dxa"/>
            <w:vMerge/>
          </w:tcPr>
          <w:p w14:paraId="1B9FEDD6"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tc>
      </w:tr>
      <w:bookmarkEnd w:id="26"/>
      <w:tr w:rsidR="00D74314" w:rsidRPr="00C27934" w14:paraId="68D34C07" w14:textId="77777777" w:rsidTr="00C27934">
        <w:trPr>
          <w:trHeight w:val="1142"/>
        </w:trPr>
        <w:tc>
          <w:tcPr>
            <w:tcW w:w="4634" w:type="dxa"/>
            <w:gridSpan w:val="9"/>
          </w:tcPr>
          <w:p w14:paraId="39EC44CB"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3817FE28"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0B7E1947"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Модуль 2</w:t>
            </w:r>
          </w:p>
          <w:p w14:paraId="7F9C7CF9"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tc>
        <w:tc>
          <w:tcPr>
            <w:tcW w:w="1734" w:type="dxa"/>
            <w:gridSpan w:val="2"/>
          </w:tcPr>
          <w:p w14:paraId="317367E6"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3365BDBE"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612CFE09"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ІДРС</w:t>
            </w:r>
          </w:p>
        </w:tc>
        <w:tc>
          <w:tcPr>
            <w:tcW w:w="1854" w:type="dxa"/>
          </w:tcPr>
          <w:p w14:paraId="161A7B36"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10F5753A"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339EE4CC"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ПМК</w:t>
            </w:r>
          </w:p>
        </w:tc>
        <w:tc>
          <w:tcPr>
            <w:tcW w:w="1417" w:type="dxa"/>
          </w:tcPr>
          <w:p w14:paraId="71BC3ED2"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5DC300E3"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1D05F562"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Сума</w:t>
            </w:r>
          </w:p>
          <w:p w14:paraId="08A3802E"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tc>
        <w:tc>
          <w:tcPr>
            <w:tcW w:w="4820" w:type="dxa"/>
          </w:tcPr>
          <w:p w14:paraId="03791472"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Середній рейтинг модулів</w:t>
            </w:r>
          </w:p>
          <w:p w14:paraId="57120193"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(залік)</w:t>
            </w:r>
          </w:p>
        </w:tc>
      </w:tr>
      <w:tr w:rsidR="00D74314" w:rsidRPr="00C27934" w14:paraId="7B54D6E3" w14:textId="77777777" w:rsidTr="00C27934">
        <w:trPr>
          <w:trHeight w:val="863"/>
        </w:trPr>
        <w:tc>
          <w:tcPr>
            <w:tcW w:w="512" w:type="dxa"/>
          </w:tcPr>
          <w:p w14:paraId="0D188A67"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Т1</w:t>
            </w:r>
          </w:p>
        </w:tc>
        <w:tc>
          <w:tcPr>
            <w:tcW w:w="512" w:type="dxa"/>
          </w:tcPr>
          <w:p w14:paraId="01824D71"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Т2</w:t>
            </w:r>
          </w:p>
        </w:tc>
        <w:tc>
          <w:tcPr>
            <w:tcW w:w="512" w:type="dxa"/>
          </w:tcPr>
          <w:p w14:paraId="7EE1881E"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Т3</w:t>
            </w:r>
          </w:p>
        </w:tc>
        <w:tc>
          <w:tcPr>
            <w:tcW w:w="513" w:type="dxa"/>
          </w:tcPr>
          <w:p w14:paraId="2D2FDD36"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Т4</w:t>
            </w:r>
          </w:p>
        </w:tc>
        <w:tc>
          <w:tcPr>
            <w:tcW w:w="513" w:type="dxa"/>
          </w:tcPr>
          <w:p w14:paraId="20463ECE"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Т5</w:t>
            </w:r>
          </w:p>
        </w:tc>
        <w:tc>
          <w:tcPr>
            <w:tcW w:w="513" w:type="dxa"/>
          </w:tcPr>
          <w:p w14:paraId="41E424AD"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Т6</w:t>
            </w:r>
          </w:p>
        </w:tc>
        <w:tc>
          <w:tcPr>
            <w:tcW w:w="513" w:type="dxa"/>
            <w:tcBorders>
              <w:right w:val="single" w:sz="4" w:space="0" w:color="auto"/>
            </w:tcBorders>
          </w:tcPr>
          <w:p w14:paraId="685FD165"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Т7</w:t>
            </w:r>
          </w:p>
          <w:p w14:paraId="3EF0F3A5"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en-US"/>
              </w:rPr>
            </w:pPr>
          </w:p>
        </w:tc>
        <w:tc>
          <w:tcPr>
            <w:tcW w:w="513" w:type="dxa"/>
            <w:tcBorders>
              <w:left w:val="single" w:sz="4" w:space="0" w:color="auto"/>
              <w:right w:val="single" w:sz="4" w:space="0" w:color="auto"/>
            </w:tcBorders>
          </w:tcPr>
          <w:p w14:paraId="3CBFE69F"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Т8</w:t>
            </w:r>
          </w:p>
          <w:p w14:paraId="28FF27E5"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en-US"/>
              </w:rPr>
            </w:pPr>
          </w:p>
        </w:tc>
        <w:tc>
          <w:tcPr>
            <w:tcW w:w="568" w:type="dxa"/>
            <w:gridSpan w:val="2"/>
            <w:tcBorders>
              <w:left w:val="single" w:sz="4" w:space="0" w:color="auto"/>
            </w:tcBorders>
          </w:tcPr>
          <w:p w14:paraId="5FAA56A1"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Т9</w:t>
            </w:r>
          </w:p>
          <w:p w14:paraId="24CA418C"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p>
          <w:p w14:paraId="7E415047"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en-US"/>
              </w:rPr>
            </w:pPr>
          </w:p>
        </w:tc>
        <w:tc>
          <w:tcPr>
            <w:tcW w:w="1699" w:type="dxa"/>
            <w:vMerge w:val="restart"/>
          </w:tcPr>
          <w:p w14:paraId="2AB1AB61"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p>
          <w:p w14:paraId="7D087E2D"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p>
          <w:p w14:paraId="49DD91AA"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p>
          <w:p w14:paraId="5429F069"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6</w:t>
            </w:r>
          </w:p>
        </w:tc>
        <w:tc>
          <w:tcPr>
            <w:tcW w:w="1854" w:type="dxa"/>
            <w:vMerge w:val="restart"/>
          </w:tcPr>
          <w:p w14:paraId="67F8DB30"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50FDA19E"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2D2E1ACB"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5CC6A2E7"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4B646ADC"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40</w:t>
            </w:r>
          </w:p>
        </w:tc>
        <w:tc>
          <w:tcPr>
            <w:tcW w:w="1417" w:type="dxa"/>
            <w:vMerge w:val="restart"/>
          </w:tcPr>
          <w:p w14:paraId="666445D2"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2FD78991"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7AC55850"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7FD9F0B1"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66F3AB69"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100</w:t>
            </w:r>
          </w:p>
        </w:tc>
        <w:tc>
          <w:tcPr>
            <w:tcW w:w="4820" w:type="dxa"/>
            <w:vMerge w:val="restart"/>
          </w:tcPr>
          <w:p w14:paraId="2D03D7C0"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0778BD37"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3DFFA000"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12AA029C"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1F32CFA6"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100</w:t>
            </w:r>
          </w:p>
        </w:tc>
      </w:tr>
      <w:tr w:rsidR="00D74314" w:rsidRPr="00C27934" w14:paraId="7C83C47F" w14:textId="77777777" w:rsidTr="00C27934">
        <w:trPr>
          <w:trHeight w:val="63"/>
        </w:trPr>
        <w:tc>
          <w:tcPr>
            <w:tcW w:w="512" w:type="dxa"/>
          </w:tcPr>
          <w:p w14:paraId="00C4BC87"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6</w:t>
            </w:r>
          </w:p>
        </w:tc>
        <w:tc>
          <w:tcPr>
            <w:tcW w:w="512" w:type="dxa"/>
          </w:tcPr>
          <w:p w14:paraId="1681367A"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6</w:t>
            </w:r>
          </w:p>
        </w:tc>
        <w:tc>
          <w:tcPr>
            <w:tcW w:w="512" w:type="dxa"/>
          </w:tcPr>
          <w:p w14:paraId="761398F8"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6</w:t>
            </w:r>
          </w:p>
        </w:tc>
        <w:tc>
          <w:tcPr>
            <w:tcW w:w="513" w:type="dxa"/>
          </w:tcPr>
          <w:p w14:paraId="68E065B4"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6</w:t>
            </w:r>
          </w:p>
        </w:tc>
        <w:tc>
          <w:tcPr>
            <w:tcW w:w="513" w:type="dxa"/>
          </w:tcPr>
          <w:p w14:paraId="03AA9983"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6</w:t>
            </w:r>
          </w:p>
        </w:tc>
        <w:tc>
          <w:tcPr>
            <w:tcW w:w="513" w:type="dxa"/>
          </w:tcPr>
          <w:p w14:paraId="42CFF861"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6</w:t>
            </w:r>
          </w:p>
        </w:tc>
        <w:tc>
          <w:tcPr>
            <w:tcW w:w="513" w:type="dxa"/>
            <w:tcBorders>
              <w:right w:val="single" w:sz="4" w:space="0" w:color="auto"/>
            </w:tcBorders>
          </w:tcPr>
          <w:p w14:paraId="3F786726"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6</w:t>
            </w:r>
          </w:p>
        </w:tc>
        <w:tc>
          <w:tcPr>
            <w:tcW w:w="513" w:type="dxa"/>
            <w:tcBorders>
              <w:left w:val="single" w:sz="4" w:space="0" w:color="auto"/>
              <w:right w:val="single" w:sz="4" w:space="0" w:color="auto"/>
            </w:tcBorders>
          </w:tcPr>
          <w:p w14:paraId="0919E258"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6</w:t>
            </w:r>
          </w:p>
        </w:tc>
        <w:tc>
          <w:tcPr>
            <w:tcW w:w="568" w:type="dxa"/>
            <w:gridSpan w:val="2"/>
            <w:tcBorders>
              <w:left w:val="single" w:sz="4" w:space="0" w:color="auto"/>
              <w:right w:val="single" w:sz="4" w:space="0" w:color="auto"/>
            </w:tcBorders>
          </w:tcPr>
          <w:p w14:paraId="410CECA9"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6</w:t>
            </w:r>
          </w:p>
        </w:tc>
        <w:tc>
          <w:tcPr>
            <w:tcW w:w="1699" w:type="dxa"/>
            <w:vMerge/>
            <w:tcBorders>
              <w:left w:val="single" w:sz="4" w:space="0" w:color="auto"/>
              <w:bottom w:val="single" w:sz="4" w:space="0" w:color="auto"/>
            </w:tcBorders>
          </w:tcPr>
          <w:p w14:paraId="27DFED0F"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p>
        </w:tc>
        <w:tc>
          <w:tcPr>
            <w:tcW w:w="1854" w:type="dxa"/>
            <w:vMerge/>
          </w:tcPr>
          <w:p w14:paraId="54960DDF"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p>
        </w:tc>
        <w:tc>
          <w:tcPr>
            <w:tcW w:w="1417" w:type="dxa"/>
            <w:vMerge/>
          </w:tcPr>
          <w:p w14:paraId="1B9F1169"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p>
        </w:tc>
        <w:tc>
          <w:tcPr>
            <w:tcW w:w="4820" w:type="dxa"/>
            <w:vMerge/>
          </w:tcPr>
          <w:p w14:paraId="406BA41D"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p>
        </w:tc>
      </w:tr>
      <w:tr w:rsidR="00D74314" w:rsidRPr="00C27934" w14:paraId="0F98E36D" w14:textId="77777777" w:rsidTr="00C27934">
        <w:trPr>
          <w:trHeight w:val="273"/>
        </w:trPr>
        <w:tc>
          <w:tcPr>
            <w:tcW w:w="6368" w:type="dxa"/>
            <w:gridSpan w:val="11"/>
            <w:tcBorders>
              <w:bottom w:val="single" w:sz="4" w:space="0" w:color="auto"/>
            </w:tcBorders>
          </w:tcPr>
          <w:p w14:paraId="661645C7" w14:textId="77777777" w:rsidR="00D74314" w:rsidRPr="00C27934" w:rsidRDefault="00D74314" w:rsidP="006806A9">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C27934">
              <w:rPr>
                <w:rFonts w:ascii="Times New Roman" w:eastAsia="Times New Roman" w:hAnsi="Times New Roman" w:cs="Times New Roman"/>
                <w:b/>
                <w:sz w:val="24"/>
                <w:szCs w:val="24"/>
                <w:lang w:val="uk-UA"/>
              </w:rPr>
              <w:t>60</w:t>
            </w:r>
          </w:p>
        </w:tc>
        <w:tc>
          <w:tcPr>
            <w:tcW w:w="1854" w:type="dxa"/>
            <w:vMerge/>
          </w:tcPr>
          <w:p w14:paraId="7F7FD70E"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p>
        </w:tc>
        <w:tc>
          <w:tcPr>
            <w:tcW w:w="1417" w:type="dxa"/>
            <w:vMerge/>
          </w:tcPr>
          <w:p w14:paraId="666A2646"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p>
        </w:tc>
        <w:tc>
          <w:tcPr>
            <w:tcW w:w="4820" w:type="dxa"/>
            <w:vMerge/>
          </w:tcPr>
          <w:p w14:paraId="114B44BE" w14:textId="77777777" w:rsidR="00D74314" w:rsidRPr="00C27934" w:rsidRDefault="00D74314" w:rsidP="006806A9">
            <w:pPr>
              <w:widowControl w:val="0"/>
              <w:autoSpaceDE w:val="0"/>
              <w:autoSpaceDN w:val="0"/>
              <w:spacing w:before="10" w:after="0" w:line="240" w:lineRule="auto"/>
              <w:rPr>
                <w:rFonts w:ascii="Times New Roman" w:eastAsia="Times New Roman" w:hAnsi="Times New Roman" w:cs="Times New Roman"/>
                <w:b/>
                <w:sz w:val="24"/>
                <w:szCs w:val="24"/>
                <w:lang w:val="uk-UA"/>
              </w:rPr>
            </w:pPr>
          </w:p>
        </w:tc>
      </w:tr>
    </w:tbl>
    <w:p w14:paraId="77597B20" w14:textId="03F34B67" w:rsidR="00D74314" w:rsidRPr="00C27934" w:rsidRDefault="00D74314" w:rsidP="00D74314">
      <w:pPr>
        <w:spacing w:before="120" w:after="0" w:line="240" w:lineRule="auto"/>
        <w:ind w:right="-1" w:firstLine="567"/>
        <w:jc w:val="both"/>
        <w:rPr>
          <w:rFonts w:ascii="Times New Roman" w:hAnsi="Times New Roman" w:cs="Times New Roman"/>
          <w:sz w:val="24"/>
          <w:szCs w:val="24"/>
        </w:rPr>
      </w:pPr>
      <w:r w:rsidRPr="00C27934">
        <w:rPr>
          <w:rFonts w:ascii="Times New Roman" w:hAnsi="Times New Roman" w:cs="Times New Roman"/>
          <w:sz w:val="24"/>
          <w:szCs w:val="24"/>
        </w:rPr>
        <w:t xml:space="preserve">Максимальна </w:t>
      </w:r>
      <w:proofErr w:type="spellStart"/>
      <w:r w:rsidRPr="00C27934">
        <w:rPr>
          <w:rFonts w:ascii="Times New Roman" w:hAnsi="Times New Roman" w:cs="Times New Roman"/>
          <w:sz w:val="24"/>
          <w:szCs w:val="24"/>
        </w:rPr>
        <w:t>кількість</w:t>
      </w:r>
      <w:proofErr w:type="spellEnd"/>
      <w:r w:rsidRPr="00C27934">
        <w:rPr>
          <w:rFonts w:ascii="Times New Roman" w:hAnsi="Times New Roman" w:cs="Times New Roman"/>
          <w:sz w:val="24"/>
          <w:szCs w:val="24"/>
        </w:rPr>
        <w:t xml:space="preserve"> </w:t>
      </w:r>
      <w:proofErr w:type="spellStart"/>
      <w:r w:rsidRPr="00C27934">
        <w:rPr>
          <w:rFonts w:ascii="Times New Roman" w:hAnsi="Times New Roman" w:cs="Times New Roman"/>
          <w:sz w:val="24"/>
          <w:szCs w:val="24"/>
        </w:rPr>
        <w:t>балів</w:t>
      </w:r>
      <w:proofErr w:type="spellEnd"/>
      <w:r w:rsidRPr="00C27934">
        <w:rPr>
          <w:rFonts w:ascii="Times New Roman" w:hAnsi="Times New Roman" w:cs="Times New Roman"/>
          <w:sz w:val="24"/>
          <w:szCs w:val="24"/>
        </w:rPr>
        <w:t xml:space="preserve">, яку </w:t>
      </w:r>
      <w:proofErr w:type="spellStart"/>
      <w:r w:rsidRPr="00C27934">
        <w:rPr>
          <w:rFonts w:ascii="Times New Roman" w:hAnsi="Times New Roman" w:cs="Times New Roman"/>
          <w:sz w:val="24"/>
          <w:szCs w:val="24"/>
        </w:rPr>
        <w:t>може</w:t>
      </w:r>
      <w:proofErr w:type="spellEnd"/>
      <w:r w:rsidRPr="00C27934">
        <w:rPr>
          <w:rFonts w:ascii="Times New Roman" w:hAnsi="Times New Roman" w:cs="Times New Roman"/>
          <w:sz w:val="24"/>
          <w:szCs w:val="24"/>
        </w:rPr>
        <w:t xml:space="preserve"> </w:t>
      </w:r>
      <w:proofErr w:type="spellStart"/>
      <w:r w:rsidRPr="00C27934">
        <w:rPr>
          <w:rFonts w:ascii="Times New Roman" w:hAnsi="Times New Roman" w:cs="Times New Roman"/>
          <w:sz w:val="24"/>
          <w:szCs w:val="24"/>
        </w:rPr>
        <w:t>отримати</w:t>
      </w:r>
      <w:proofErr w:type="spellEnd"/>
      <w:r w:rsidRPr="00C27934">
        <w:rPr>
          <w:rFonts w:ascii="Times New Roman" w:hAnsi="Times New Roman" w:cs="Times New Roman"/>
          <w:sz w:val="24"/>
          <w:szCs w:val="24"/>
        </w:rPr>
        <w:t xml:space="preserve"> </w:t>
      </w:r>
      <w:proofErr w:type="spellStart"/>
      <w:r w:rsidRPr="00C27934">
        <w:rPr>
          <w:rFonts w:ascii="Times New Roman" w:hAnsi="Times New Roman" w:cs="Times New Roman"/>
          <w:sz w:val="24"/>
          <w:szCs w:val="24"/>
        </w:rPr>
        <w:t>здобувач</w:t>
      </w:r>
      <w:proofErr w:type="spellEnd"/>
      <w:r w:rsidRPr="00C27934">
        <w:rPr>
          <w:rFonts w:ascii="Times New Roman" w:hAnsi="Times New Roman" w:cs="Times New Roman"/>
          <w:sz w:val="24"/>
          <w:szCs w:val="24"/>
        </w:rPr>
        <w:t xml:space="preserve"> на одному практичному </w:t>
      </w:r>
      <w:proofErr w:type="spellStart"/>
      <w:r w:rsidRPr="00C27934">
        <w:rPr>
          <w:rFonts w:ascii="Times New Roman" w:hAnsi="Times New Roman" w:cs="Times New Roman"/>
          <w:sz w:val="24"/>
          <w:szCs w:val="24"/>
        </w:rPr>
        <w:t>занятті</w:t>
      </w:r>
      <w:proofErr w:type="spellEnd"/>
      <w:r w:rsidRPr="00C27934">
        <w:rPr>
          <w:rFonts w:ascii="Times New Roman" w:hAnsi="Times New Roman" w:cs="Times New Roman"/>
          <w:sz w:val="24"/>
          <w:szCs w:val="24"/>
        </w:rPr>
        <w:t xml:space="preserve"> при </w:t>
      </w:r>
      <w:proofErr w:type="spellStart"/>
      <w:r w:rsidRPr="00C27934">
        <w:rPr>
          <w:rFonts w:ascii="Times New Roman" w:hAnsi="Times New Roman" w:cs="Times New Roman"/>
          <w:sz w:val="24"/>
          <w:szCs w:val="24"/>
        </w:rPr>
        <w:t>вивченні</w:t>
      </w:r>
      <w:proofErr w:type="spellEnd"/>
      <w:r w:rsidRPr="00C27934">
        <w:rPr>
          <w:rFonts w:ascii="Times New Roman" w:hAnsi="Times New Roman" w:cs="Times New Roman"/>
          <w:sz w:val="24"/>
          <w:szCs w:val="24"/>
        </w:rPr>
        <w:t xml:space="preserve"> Модуль Ι </w:t>
      </w:r>
      <w:proofErr w:type="gramStart"/>
      <w:r w:rsidRPr="00C27934">
        <w:rPr>
          <w:rFonts w:ascii="Times New Roman" w:hAnsi="Times New Roman" w:cs="Times New Roman"/>
          <w:sz w:val="24"/>
          <w:szCs w:val="24"/>
        </w:rPr>
        <w:t>ОК</w:t>
      </w:r>
      <w:proofErr w:type="gramEnd"/>
      <w:r w:rsidR="003C1B2D">
        <w:rPr>
          <w:rFonts w:ascii="Times New Roman" w:hAnsi="Times New Roman" w:cs="Times New Roman"/>
          <w:sz w:val="24"/>
          <w:szCs w:val="24"/>
          <w:lang w:val="uk-UA"/>
        </w:rPr>
        <w:t>,</w:t>
      </w:r>
      <w:r w:rsidRPr="00C27934">
        <w:rPr>
          <w:rFonts w:ascii="Times New Roman" w:hAnsi="Times New Roman" w:cs="Times New Roman"/>
          <w:sz w:val="24"/>
          <w:szCs w:val="24"/>
        </w:rPr>
        <w:t xml:space="preserve"> - </w:t>
      </w:r>
      <w:r w:rsidRPr="00C27934">
        <w:rPr>
          <w:rFonts w:ascii="Times New Roman" w:hAnsi="Times New Roman" w:cs="Times New Roman"/>
          <w:sz w:val="24"/>
          <w:szCs w:val="24"/>
          <w:lang w:val="uk-UA"/>
        </w:rPr>
        <w:t>6</w:t>
      </w:r>
      <w:r w:rsidRPr="00C27934">
        <w:rPr>
          <w:rFonts w:ascii="Times New Roman" w:hAnsi="Times New Roman" w:cs="Times New Roman"/>
          <w:sz w:val="24"/>
          <w:szCs w:val="24"/>
        </w:rPr>
        <w:t xml:space="preserve"> </w:t>
      </w:r>
      <w:proofErr w:type="spellStart"/>
      <w:r w:rsidRPr="00C27934">
        <w:rPr>
          <w:rFonts w:ascii="Times New Roman" w:hAnsi="Times New Roman" w:cs="Times New Roman"/>
          <w:sz w:val="24"/>
          <w:szCs w:val="24"/>
        </w:rPr>
        <w:t>балів</w:t>
      </w:r>
      <w:proofErr w:type="spellEnd"/>
      <w:r w:rsidRPr="00C27934">
        <w:rPr>
          <w:rFonts w:ascii="Times New Roman" w:hAnsi="Times New Roman" w:cs="Times New Roman"/>
          <w:sz w:val="24"/>
          <w:szCs w:val="24"/>
        </w:rPr>
        <w:t xml:space="preserve">. </w:t>
      </w:r>
    </w:p>
    <w:p w14:paraId="3ED5731C" w14:textId="77777777" w:rsidR="00D74314" w:rsidRPr="00C27934" w:rsidRDefault="00D74314" w:rsidP="00D74314">
      <w:pPr>
        <w:spacing w:before="120" w:after="0" w:line="240" w:lineRule="auto"/>
        <w:ind w:right="-1" w:firstLine="567"/>
        <w:jc w:val="both"/>
        <w:rPr>
          <w:rFonts w:ascii="Times New Roman" w:hAnsi="Times New Roman" w:cs="Times New Roman"/>
          <w:sz w:val="24"/>
          <w:szCs w:val="24"/>
          <w:lang w:val="uk-UA"/>
        </w:rPr>
      </w:pPr>
      <w:r w:rsidRPr="00C27934">
        <w:rPr>
          <w:rFonts w:ascii="Times New Roman" w:hAnsi="Times New Roman" w:cs="Times New Roman"/>
          <w:sz w:val="24"/>
          <w:szCs w:val="24"/>
        </w:rPr>
        <w:t>«</w:t>
      </w:r>
      <w:r w:rsidRPr="00C27934">
        <w:rPr>
          <w:rFonts w:ascii="Times New Roman" w:hAnsi="Times New Roman" w:cs="Times New Roman"/>
          <w:sz w:val="24"/>
          <w:szCs w:val="24"/>
          <w:lang w:val="uk-UA"/>
        </w:rPr>
        <w:t>5</w:t>
      </w:r>
      <w:r w:rsidRPr="00C27934">
        <w:rPr>
          <w:rFonts w:ascii="Times New Roman" w:hAnsi="Times New Roman" w:cs="Times New Roman"/>
          <w:sz w:val="24"/>
          <w:szCs w:val="24"/>
        </w:rPr>
        <w:t xml:space="preserve">» - </w:t>
      </w:r>
      <w:r w:rsidRPr="00C27934">
        <w:rPr>
          <w:rFonts w:ascii="Times New Roman" w:hAnsi="Times New Roman" w:cs="Times New Roman"/>
          <w:sz w:val="24"/>
          <w:szCs w:val="24"/>
          <w:lang w:val="uk-UA"/>
        </w:rPr>
        <w:t>6</w:t>
      </w:r>
      <w:r w:rsidRPr="00C27934">
        <w:rPr>
          <w:rFonts w:ascii="Times New Roman" w:hAnsi="Times New Roman" w:cs="Times New Roman"/>
          <w:sz w:val="24"/>
          <w:szCs w:val="24"/>
        </w:rPr>
        <w:t xml:space="preserve"> </w:t>
      </w:r>
      <w:proofErr w:type="spellStart"/>
      <w:r w:rsidRPr="00C27934">
        <w:rPr>
          <w:rFonts w:ascii="Times New Roman" w:hAnsi="Times New Roman" w:cs="Times New Roman"/>
          <w:sz w:val="24"/>
          <w:szCs w:val="24"/>
        </w:rPr>
        <w:t>балі</w:t>
      </w:r>
      <w:proofErr w:type="gramStart"/>
      <w:r w:rsidRPr="00C27934">
        <w:rPr>
          <w:rFonts w:ascii="Times New Roman" w:hAnsi="Times New Roman" w:cs="Times New Roman"/>
          <w:sz w:val="24"/>
          <w:szCs w:val="24"/>
        </w:rPr>
        <w:t>в</w:t>
      </w:r>
      <w:proofErr w:type="spellEnd"/>
      <w:proofErr w:type="gramEnd"/>
      <w:r w:rsidRPr="00C27934">
        <w:rPr>
          <w:rFonts w:ascii="Times New Roman" w:hAnsi="Times New Roman" w:cs="Times New Roman"/>
          <w:sz w:val="24"/>
          <w:szCs w:val="24"/>
          <w:lang w:val="uk-UA"/>
        </w:rPr>
        <w:t>,</w:t>
      </w:r>
    </w:p>
    <w:p w14:paraId="1DADD603" w14:textId="77777777" w:rsidR="00D74314" w:rsidRPr="00C27934" w:rsidRDefault="00D74314" w:rsidP="00D74314">
      <w:pPr>
        <w:spacing w:before="120" w:after="0" w:line="240" w:lineRule="auto"/>
        <w:ind w:right="-1" w:firstLine="567"/>
        <w:jc w:val="both"/>
        <w:rPr>
          <w:rFonts w:ascii="Times New Roman" w:hAnsi="Times New Roman" w:cs="Times New Roman"/>
          <w:sz w:val="24"/>
          <w:szCs w:val="24"/>
          <w:lang w:val="uk-UA"/>
        </w:rPr>
      </w:pPr>
      <w:r w:rsidRPr="00C27934">
        <w:rPr>
          <w:rFonts w:ascii="Times New Roman" w:hAnsi="Times New Roman" w:cs="Times New Roman"/>
          <w:sz w:val="24"/>
          <w:szCs w:val="24"/>
          <w:lang w:val="uk-UA"/>
        </w:rPr>
        <w:lastRenderedPageBreak/>
        <w:t xml:space="preserve">«4» - 5 балів, </w:t>
      </w:r>
    </w:p>
    <w:p w14:paraId="30F7E697" w14:textId="77777777" w:rsidR="00D74314" w:rsidRPr="00C27934" w:rsidRDefault="00D74314" w:rsidP="00D74314">
      <w:pPr>
        <w:spacing w:before="120" w:after="0" w:line="240" w:lineRule="auto"/>
        <w:ind w:right="-1" w:firstLine="567"/>
        <w:jc w:val="both"/>
        <w:rPr>
          <w:rFonts w:ascii="Times New Roman" w:hAnsi="Times New Roman" w:cs="Times New Roman"/>
          <w:sz w:val="24"/>
          <w:szCs w:val="24"/>
          <w:lang w:val="uk-UA"/>
        </w:rPr>
      </w:pPr>
      <w:r w:rsidRPr="00C27934">
        <w:rPr>
          <w:rFonts w:ascii="Times New Roman" w:hAnsi="Times New Roman" w:cs="Times New Roman"/>
          <w:sz w:val="24"/>
          <w:szCs w:val="24"/>
          <w:lang w:val="uk-UA"/>
        </w:rPr>
        <w:t>«3» - 4 бали і менше.</w:t>
      </w:r>
    </w:p>
    <w:p w14:paraId="3155FCDB" w14:textId="77777777" w:rsidR="00D74314" w:rsidRPr="00C27934" w:rsidRDefault="00D74314" w:rsidP="00D74314">
      <w:pPr>
        <w:spacing w:before="120" w:after="0" w:line="240" w:lineRule="auto"/>
        <w:ind w:right="-1" w:firstLine="567"/>
        <w:jc w:val="both"/>
        <w:rPr>
          <w:rFonts w:ascii="Times New Roman" w:hAnsi="Times New Roman" w:cs="Times New Roman"/>
          <w:sz w:val="24"/>
          <w:szCs w:val="24"/>
        </w:rPr>
      </w:pPr>
      <w:proofErr w:type="spellStart"/>
      <w:r w:rsidRPr="00C27934">
        <w:rPr>
          <w:rFonts w:ascii="Times New Roman" w:hAnsi="Times New Roman" w:cs="Times New Roman"/>
          <w:sz w:val="24"/>
          <w:szCs w:val="24"/>
        </w:rPr>
        <w:t>Мінімальна</w:t>
      </w:r>
      <w:proofErr w:type="spellEnd"/>
      <w:r w:rsidRPr="00C27934">
        <w:rPr>
          <w:rFonts w:ascii="Times New Roman" w:hAnsi="Times New Roman" w:cs="Times New Roman"/>
          <w:sz w:val="24"/>
          <w:szCs w:val="24"/>
        </w:rPr>
        <w:t xml:space="preserve"> </w:t>
      </w:r>
      <w:proofErr w:type="spellStart"/>
      <w:r w:rsidRPr="00C27934">
        <w:rPr>
          <w:rFonts w:ascii="Times New Roman" w:hAnsi="Times New Roman" w:cs="Times New Roman"/>
          <w:sz w:val="24"/>
          <w:szCs w:val="24"/>
        </w:rPr>
        <w:t>кількість</w:t>
      </w:r>
      <w:proofErr w:type="spellEnd"/>
      <w:r w:rsidRPr="00C27934">
        <w:rPr>
          <w:rFonts w:ascii="Times New Roman" w:hAnsi="Times New Roman" w:cs="Times New Roman"/>
          <w:sz w:val="24"/>
          <w:szCs w:val="24"/>
        </w:rPr>
        <w:t xml:space="preserve"> </w:t>
      </w:r>
      <w:proofErr w:type="spellStart"/>
      <w:r w:rsidRPr="00C27934">
        <w:rPr>
          <w:rFonts w:ascii="Times New Roman" w:hAnsi="Times New Roman" w:cs="Times New Roman"/>
          <w:sz w:val="24"/>
          <w:szCs w:val="24"/>
        </w:rPr>
        <w:t>балі</w:t>
      </w:r>
      <w:proofErr w:type="gramStart"/>
      <w:r w:rsidRPr="00C27934">
        <w:rPr>
          <w:rFonts w:ascii="Times New Roman" w:hAnsi="Times New Roman" w:cs="Times New Roman"/>
          <w:sz w:val="24"/>
          <w:szCs w:val="24"/>
        </w:rPr>
        <w:t>в</w:t>
      </w:r>
      <w:proofErr w:type="spellEnd"/>
      <w:proofErr w:type="gramEnd"/>
      <w:r w:rsidRPr="00C27934">
        <w:rPr>
          <w:rFonts w:ascii="Times New Roman" w:hAnsi="Times New Roman" w:cs="Times New Roman"/>
          <w:sz w:val="24"/>
          <w:szCs w:val="24"/>
        </w:rPr>
        <w:t xml:space="preserve"> допуску до ПМК – 3</w:t>
      </w:r>
      <w:r w:rsidRPr="00C27934">
        <w:rPr>
          <w:rFonts w:ascii="Times New Roman" w:hAnsi="Times New Roman" w:cs="Times New Roman"/>
          <w:sz w:val="24"/>
          <w:szCs w:val="24"/>
          <w:lang w:val="uk-UA"/>
        </w:rPr>
        <w:t>6</w:t>
      </w:r>
      <w:r w:rsidRPr="00C27934">
        <w:rPr>
          <w:rFonts w:ascii="Times New Roman" w:hAnsi="Times New Roman" w:cs="Times New Roman"/>
          <w:sz w:val="24"/>
          <w:szCs w:val="24"/>
        </w:rPr>
        <w:t>.</w:t>
      </w:r>
    </w:p>
    <w:p w14:paraId="4AD23AC5" w14:textId="27A06591" w:rsidR="00D74314" w:rsidRPr="00C27934" w:rsidRDefault="00D74314" w:rsidP="00D74314">
      <w:pPr>
        <w:spacing w:before="120" w:after="0" w:line="240" w:lineRule="auto"/>
        <w:ind w:right="-1" w:firstLine="567"/>
        <w:jc w:val="both"/>
        <w:rPr>
          <w:rFonts w:ascii="Times New Roman" w:hAnsi="Times New Roman" w:cs="Times New Roman"/>
          <w:sz w:val="24"/>
          <w:szCs w:val="24"/>
        </w:rPr>
      </w:pPr>
      <w:r w:rsidRPr="00C27934">
        <w:rPr>
          <w:rFonts w:ascii="Times New Roman" w:hAnsi="Times New Roman" w:cs="Times New Roman"/>
          <w:sz w:val="24"/>
          <w:szCs w:val="24"/>
        </w:rPr>
        <w:t xml:space="preserve">Максимальна </w:t>
      </w:r>
      <w:proofErr w:type="spellStart"/>
      <w:r w:rsidRPr="00C27934">
        <w:rPr>
          <w:rFonts w:ascii="Times New Roman" w:hAnsi="Times New Roman" w:cs="Times New Roman"/>
          <w:sz w:val="24"/>
          <w:szCs w:val="24"/>
        </w:rPr>
        <w:t>кількість</w:t>
      </w:r>
      <w:proofErr w:type="spellEnd"/>
      <w:r w:rsidRPr="00C27934">
        <w:rPr>
          <w:rFonts w:ascii="Times New Roman" w:hAnsi="Times New Roman" w:cs="Times New Roman"/>
          <w:sz w:val="24"/>
          <w:szCs w:val="24"/>
        </w:rPr>
        <w:t xml:space="preserve"> </w:t>
      </w:r>
      <w:proofErr w:type="spellStart"/>
      <w:r w:rsidRPr="00C27934">
        <w:rPr>
          <w:rFonts w:ascii="Times New Roman" w:hAnsi="Times New Roman" w:cs="Times New Roman"/>
          <w:sz w:val="24"/>
          <w:szCs w:val="24"/>
        </w:rPr>
        <w:t>балів</w:t>
      </w:r>
      <w:proofErr w:type="spellEnd"/>
      <w:r w:rsidRPr="00C27934">
        <w:rPr>
          <w:rFonts w:ascii="Times New Roman" w:hAnsi="Times New Roman" w:cs="Times New Roman"/>
          <w:sz w:val="24"/>
          <w:szCs w:val="24"/>
        </w:rPr>
        <w:t xml:space="preserve">, яку </w:t>
      </w:r>
      <w:proofErr w:type="spellStart"/>
      <w:r w:rsidRPr="00C27934">
        <w:rPr>
          <w:rFonts w:ascii="Times New Roman" w:hAnsi="Times New Roman" w:cs="Times New Roman"/>
          <w:sz w:val="24"/>
          <w:szCs w:val="24"/>
        </w:rPr>
        <w:t>може</w:t>
      </w:r>
      <w:proofErr w:type="spellEnd"/>
      <w:r w:rsidRPr="00C27934">
        <w:rPr>
          <w:rFonts w:ascii="Times New Roman" w:hAnsi="Times New Roman" w:cs="Times New Roman"/>
          <w:sz w:val="24"/>
          <w:szCs w:val="24"/>
        </w:rPr>
        <w:t xml:space="preserve"> </w:t>
      </w:r>
      <w:proofErr w:type="spellStart"/>
      <w:r w:rsidRPr="00C27934">
        <w:rPr>
          <w:rFonts w:ascii="Times New Roman" w:hAnsi="Times New Roman" w:cs="Times New Roman"/>
          <w:sz w:val="24"/>
          <w:szCs w:val="24"/>
        </w:rPr>
        <w:t>отримати</w:t>
      </w:r>
      <w:proofErr w:type="spellEnd"/>
      <w:r w:rsidRPr="00C27934">
        <w:rPr>
          <w:rFonts w:ascii="Times New Roman" w:hAnsi="Times New Roman" w:cs="Times New Roman"/>
          <w:sz w:val="24"/>
          <w:szCs w:val="24"/>
        </w:rPr>
        <w:t xml:space="preserve"> </w:t>
      </w:r>
      <w:proofErr w:type="spellStart"/>
      <w:r w:rsidRPr="00C27934">
        <w:rPr>
          <w:rFonts w:ascii="Times New Roman" w:hAnsi="Times New Roman" w:cs="Times New Roman"/>
          <w:sz w:val="24"/>
          <w:szCs w:val="24"/>
        </w:rPr>
        <w:t>здобувач</w:t>
      </w:r>
      <w:proofErr w:type="spellEnd"/>
      <w:r w:rsidRPr="00C27934">
        <w:rPr>
          <w:rFonts w:ascii="Times New Roman" w:hAnsi="Times New Roman" w:cs="Times New Roman"/>
          <w:sz w:val="24"/>
          <w:szCs w:val="24"/>
        </w:rPr>
        <w:t xml:space="preserve"> на одному практичному </w:t>
      </w:r>
      <w:proofErr w:type="spellStart"/>
      <w:r w:rsidRPr="00C27934">
        <w:rPr>
          <w:rFonts w:ascii="Times New Roman" w:hAnsi="Times New Roman" w:cs="Times New Roman"/>
          <w:sz w:val="24"/>
          <w:szCs w:val="24"/>
        </w:rPr>
        <w:t>занятті</w:t>
      </w:r>
      <w:proofErr w:type="spellEnd"/>
      <w:r w:rsidRPr="00C27934">
        <w:rPr>
          <w:rFonts w:ascii="Times New Roman" w:hAnsi="Times New Roman" w:cs="Times New Roman"/>
          <w:sz w:val="24"/>
          <w:szCs w:val="24"/>
        </w:rPr>
        <w:t xml:space="preserve"> при </w:t>
      </w:r>
      <w:proofErr w:type="spellStart"/>
      <w:r w:rsidRPr="00C27934">
        <w:rPr>
          <w:rFonts w:ascii="Times New Roman" w:hAnsi="Times New Roman" w:cs="Times New Roman"/>
          <w:sz w:val="24"/>
          <w:szCs w:val="24"/>
        </w:rPr>
        <w:t>вивченні</w:t>
      </w:r>
      <w:proofErr w:type="spellEnd"/>
      <w:r w:rsidRPr="00C27934">
        <w:rPr>
          <w:rFonts w:ascii="Times New Roman" w:hAnsi="Times New Roman" w:cs="Times New Roman"/>
          <w:sz w:val="24"/>
          <w:szCs w:val="24"/>
        </w:rPr>
        <w:t xml:space="preserve"> Модуль </w:t>
      </w:r>
      <w:r w:rsidRPr="00C27934">
        <w:rPr>
          <w:rFonts w:ascii="Times New Roman" w:hAnsi="Times New Roman" w:cs="Times New Roman"/>
          <w:sz w:val="24"/>
          <w:szCs w:val="24"/>
          <w:lang w:val="uk-UA"/>
        </w:rPr>
        <w:t>І</w:t>
      </w:r>
      <w:r w:rsidRPr="00C27934">
        <w:rPr>
          <w:rFonts w:ascii="Times New Roman" w:hAnsi="Times New Roman" w:cs="Times New Roman"/>
          <w:sz w:val="24"/>
          <w:szCs w:val="24"/>
        </w:rPr>
        <w:t xml:space="preserve">Ι </w:t>
      </w:r>
      <w:proofErr w:type="gramStart"/>
      <w:r w:rsidRPr="00C27934">
        <w:rPr>
          <w:rFonts w:ascii="Times New Roman" w:hAnsi="Times New Roman" w:cs="Times New Roman"/>
          <w:sz w:val="24"/>
          <w:szCs w:val="24"/>
        </w:rPr>
        <w:t>ОК</w:t>
      </w:r>
      <w:proofErr w:type="gramEnd"/>
      <w:r w:rsidR="003C1B2D">
        <w:rPr>
          <w:rFonts w:ascii="Times New Roman" w:hAnsi="Times New Roman" w:cs="Times New Roman"/>
          <w:sz w:val="24"/>
          <w:szCs w:val="24"/>
          <w:lang w:val="uk-UA"/>
        </w:rPr>
        <w:t>,</w:t>
      </w:r>
      <w:r w:rsidRPr="00C27934">
        <w:rPr>
          <w:rFonts w:ascii="Times New Roman" w:hAnsi="Times New Roman" w:cs="Times New Roman"/>
          <w:sz w:val="24"/>
          <w:szCs w:val="24"/>
        </w:rPr>
        <w:t xml:space="preserve"> - </w:t>
      </w:r>
      <w:r w:rsidRPr="00C27934">
        <w:rPr>
          <w:rFonts w:ascii="Times New Roman" w:hAnsi="Times New Roman" w:cs="Times New Roman"/>
          <w:sz w:val="24"/>
          <w:szCs w:val="24"/>
          <w:lang w:val="uk-UA"/>
        </w:rPr>
        <w:t>6</w:t>
      </w:r>
      <w:r w:rsidRPr="00C27934">
        <w:rPr>
          <w:rFonts w:ascii="Times New Roman" w:hAnsi="Times New Roman" w:cs="Times New Roman"/>
          <w:sz w:val="24"/>
          <w:szCs w:val="24"/>
        </w:rPr>
        <w:t xml:space="preserve"> </w:t>
      </w:r>
      <w:proofErr w:type="spellStart"/>
      <w:r w:rsidRPr="00C27934">
        <w:rPr>
          <w:rFonts w:ascii="Times New Roman" w:hAnsi="Times New Roman" w:cs="Times New Roman"/>
          <w:sz w:val="24"/>
          <w:szCs w:val="24"/>
        </w:rPr>
        <w:t>балів</w:t>
      </w:r>
      <w:proofErr w:type="spellEnd"/>
      <w:r w:rsidRPr="00C27934">
        <w:rPr>
          <w:rFonts w:ascii="Times New Roman" w:hAnsi="Times New Roman" w:cs="Times New Roman"/>
          <w:sz w:val="24"/>
          <w:szCs w:val="24"/>
        </w:rPr>
        <w:t xml:space="preserve">. </w:t>
      </w:r>
    </w:p>
    <w:p w14:paraId="7E256FE7" w14:textId="77777777" w:rsidR="00D74314" w:rsidRPr="00C27934" w:rsidRDefault="00D74314" w:rsidP="00D74314">
      <w:pPr>
        <w:spacing w:before="120" w:after="0" w:line="240" w:lineRule="auto"/>
        <w:ind w:right="-1" w:firstLine="567"/>
        <w:jc w:val="both"/>
        <w:rPr>
          <w:rFonts w:ascii="Times New Roman" w:hAnsi="Times New Roman" w:cs="Times New Roman"/>
          <w:sz w:val="24"/>
          <w:szCs w:val="24"/>
          <w:lang w:val="uk-UA"/>
        </w:rPr>
      </w:pPr>
      <w:r w:rsidRPr="00C27934">
        <w:rPr>
          <w:rFonts w:ascii="Times New Roman" w:hAnsi="Times New Roman" w:cs="Times New Roman"/>
          <w:sz w:val="24"/>
          <w:szCs w:val="24"/>
        </w:rPr>
        <w:t>«</w:t>
      </w:r>
      <w:r w:rsidRPr="00C27934">
        <w:rPr>
          <w:rFonts w:ascii="Times New Roman" w:hAnsi="Times New Roman" w:cs="Times New Roman"/>
          <w:sz w:val="24"/>
          <w:szCs w:val="24"/>
          <w:lang w:val="uk-UA"/>
        </w:rPr>
        <w:t>5</w:t>
      </w:r>
      <w:r w:rsidRPr="00C27934">
        <w:rPr>
          <w:rFonts w:ascii="Times New Roman" w:hAnsi="Times New Roman" w:cs="Times New Roman"/>
          <w:sz w:val="24"/>
          <w:szCs w:val="24"/>
        </w:rPr>
        <w:t xml:space="preserve">» - </w:t>
      </w:r>
      <w:r w:rsidRPr="00C27934">
        <w:rPr>
          <w:rFonts w:ascii="Times New Roman" w:hAnsi="Times New Roman" w:cs="Times New Roman"/>
          <w:sz w:val="24"/>
          <w:szCs w:val="24"/>
          <w:lang w:val="uk-UA"/>
        </w:rPr>
        <w:t>6</w:t>
      </w:r>
      <w:r w:rsidRPr="00C27934">
        <w:rPr>
          <w:rFonts w:ascii="Times New Roman" w:hAnsi="Times New Roman" w:cs="Times New Roman"/>
          <w:sz w:val="24"/>
          <w:szCs w:val="24"/>
        </w:rPr>
        <w:t xml:space="preserve"> </w:t>
      </w:r>
      <w:proofErr w:type="spellStart"/>
      <w:r w:rsidRPr="00C27934">
        <w:rPr>
          <w:rFonts w:ascii="Times New Roman" w:hAnsi="Times New Roman" w:cs="Times New Roman"/>
          <w:sz w:val="24"/>
          <w:szCs w:val="24"/>
        </w:rPr>
        <w:t>балі</w:t>
      </w:r>
      <w:proofErr w:type="gramStart"/>
      <w:r w:rsidRPr="00C27934">
        <w:rPr>
          <w:rFonts w:ascii="Times New Roman" w:hAnsi="Times New Roman" w:cs="Times New Roman"/>
          <w:sz w:val="24"/>
          <w:szCs w:val="24"/>
        </w:rPr>
        <w:t>в</w:t>
      </w:r>
      <w:proofErr w:type="spellEnd"/>
      <w:proofErr w:type="gramEnd"/>
      <w:r w:rsidRPr="00C27934">
        <w:rPr>
          <w:rFonts w:ascii="Times New Roman" w:hAnsi="Times New Roman" w:cs="Times New Roman"/>
          <w:sz w:val="24"/>
          <w:szCs w:val="24"/>
          <w:lang w:val="uk-UA"/>
        </w:rPr>
        <w:t>,</w:t>
      </w:r>
    </w:p>
    <w:p w14:paraId="7D42F709" w14:textId="77777777" w:rsidR="00D74314" w:rsidRPr="00C27934" w:rsidRDefault="00D74314" w:rsidP="00D74314">
      <w:pPr>
        <w:spacing w:before="120" w:after="0" w:line="240" w:lineRule="auto"/>
        <w:ind w:right="-1" w:firstLine="567"/>
        <w:jc w:val="both"/>
        <w:rPr>
          <w:rFonts w:ascii="Times New Roman" w:hAnsi="Times New Roman" w:cs="Times New Roman"/>
          <w:sz w:val="24"/>
          <w:szCs w:val="24"/>
          <w:lang w:val="uk-UA"/>
        </w:rPr>
      </w:pPr>
      <w:r w:rsidRPr="00C27934">
        <w:rPr>
          <w:rFonts w:ascii="Times New Roman" w:hAnsi="Times New Roman" w:cs="Times New Roman"/>
          <w:sz w:val="24"/>
          <w:szCs w:val="24"/>
          <w:lang w:val="uk-UA"/>
        </w:rPr>
        <w:t xml:space="preserve">«4» - 5 балів, </w:t>
      </w:r>
    </w:p>
    <w:p w14:paraId="0D0C19DF" w14:textId="77777777" w:rsidR="00D74314" w:rsidRPr="00C27934" w:rsidRDefault="00D74314" w:rsidP="00D74314">
      <w:pPr>
        <w:spacing w:before="120" w:after="0" w:line="240" w:lineRule="auto"/>
        <w:ind w:right="-1" w:firstLine="567"/>
        <w:jc w:val="both"/>
        <w:rPr>
          <w:rFonts w:ascii="Times New Roman" w:hAnsi="Times New Roman" w:cs="Times New Roman"/>
          <w:sz w:val="24"/>
          <w:szCs w:val="24"/>
          <w:lang w:val="uk-UA"/>
        </w:rPr>
      </w:pPr>
      <w:r w:rsidRPr="00C27934">
        <w:rPr>
          <w:rFonts w:ascii="Times New Roman" w:hAnsi="Times New Roman" w:cs="Times New Roman"/>
          <w:sz w:val="24"/>
          <w:szCs w:val="24"/>
          <w:lang w:val="uk-UA"/>
        </w:rPr>
        <w:t>«3» - 4 бали і менше.</w:t>
      </w:r>
    </w:p>
    <w:p w14:paraId="24492E65" w14:textId="77777777" w:rsidR="00D74314" w:rsidRPr="00C27934" w:rsidRDefault="00D74314" w:rsidP="00D74314">
      <w:pPr>
        <w:spacing w:before="120" w:after="0" w:line="240" w:lineRule="auto"/>
        <w:ind w:right="-1" w:firstLine="567"/>
        <w:jc w:val="both"/>
        <w:rPr>
          <w:rFonts w:ascii="Times New Roman" w:hAnsi="Times New Roman" w:cs="Times New Roman"/>
          <w:sz w:val="24"/>
          <w:szCs w:val="24"/>
        </w:rPr>
      </w:pPr>
      <w:proofErr w:type="spellStart"/>
      <w:r w:rsidRPr="00C27934">
        <w:rPr>
          <w:rFonts w:ascii="Times New Roman" w:hAnsi="Times New Roman" w:cs="Times New Roman"/>
          <w:sz w:val="24"/>
          <w:szCs w:val="24"/>
        </w:rPr>
        <w:t>Мінімальна</w:t>
      </w:r>
      <w:proofErr w:type="spellEnd"/>
      <w:r w:rsidRPr="00C27934">
        <w:rPr>
          <w:rFonts w:ascii="Times New Roman" w:hAnsi="Times New Roman" w:cs="Times New Roman"/>
          <w:sz w:val="24"/>
          <w:szCs w:val="24"/>
        </w:rPr>
        <w:t xml:space="preserve"> </w:t>
      </w:r>
      <w:proofErr w:type="spellStart"/>
      <w:r w:rsidRPr="00C27934">
        <w:rPr>
          <w:rFonts w:ascii="Times New Roman" w:hAnsi="Times New Roman" w:cs="Times New Roman"/>
          <w:sz w:val="24"/>
          <w:szCs w:val="24"/>
        </w:rPr>
        <w:t>кількість</w:t>
      </w:r>
      <w:proofErr w:type="spellEnd"/>
      <w:r w:rsidRPr="00C27934">
        <w:rPr>
          <w:rFonts w:ascii="Times New Roman" w:hAnsi="Times New Roman" w:cs="Times New Roman"/>
          <w:sz w:val="24"/>
          <w:szCs w:val="24"/>
        </w:rPr>
        <w:t xml:space="preserve"> </w:t>
      </w:r>
      <w:proofErr w:type="spellStart"/>
      <w:r w:rsidRPr="00C27934">
        <w:rPr>
          <w:rFonts w:ascii="Times New Roman" w:hAnsi="Times New Roman" w:cs="Times New Roman"/>
          <w:sz w:val="24"/>
          <w:szCs w:val="24"/>
        </w:rPr>
        <w:t>балі</w:t>
      </w:r>
      <w:proofErr w:type="gramStart"/>
      <w:r w:rsidRPr="00C27934">
        <w:rPr>
          <w:rFonts w:ascii="Times New Roman" w:hAnsi="Times New Roman" w:cs="Times New Roman"/>
          <w:sz w:val="24"/>
          <w:szCs w:val="24"/>
        </w:rPr>
        <w:t>в</w:t>
      </w:r>
      <w:proofErr w:type="spellEnd"/>
      <w:proofErr w:type="gramEnd"/>
      <w:r w:rsidRPr="00C27934">
        <w:rPr>
          <w:rFonts w:ascii="Times New Roman" w:hAnsi="Times New Roman" w:cs="Times New Roman"/>
          <w:sz w:val="24"/>
          <w:szCs w:val="24"/>
        </w:rPr>
        <w:t xml:space="preserve"> допуску до ПМК – 3</w:t>
      </w:r>
      <w:r w:rsidRPr="00C27934">
        <w:rPr>
          <w:rFonts w:ascii="Times New Roman" w:hAnsi="Times New Roman" w:cs="Times New Roman"/>
          <w:sz w:val="24"/>
          <w:szCs w:val="24"/>
          <w:lang w:val="uk-UA"/>
        </w:rPr>
        <w:t>6</w:t>
      </w:r>
      <w:r w:rsidRPr="00C27934">
        <w:rPr>
          <w:rFonts w:ascii="Times New Roman" w:hAnsi="Times New Roman" w:cs="Times New Roman"/>
          <w:sz w:val="24"/>
          <w:szCs w:val="24"/>
        </w:rPr>
        <w:t>.</w:t>
      </w:r>
    </w:p>
    <w:p w14:paraId="26859CE1" w14:textId="77777777" w:rsidR="00D74314" w:rsidRPr="00C27934" w:rsidRDefault="00D74314" w:rsidP="00D74314">
      <w:pPr>
        <w:spacing w:before="120" w:after="0" w:line="240" w:lineRule="auto"/>
        <w:ind w:right="-1" w:firstLine="567"/>
        <w:jc w:val="both"/>
        <w:rPr>
          <w:rFonts w:ascii="Times New Roman" w:hAnsi="Times New Roman" w:cs="Times New Roman"/>
          <w:sz w:val="24"/>
          <w:szCs w:val="24"/>
        </w:rPr>
      </w:pPr>
    </w:p>
    <w:p w14:paraId="35DA550E" w14:textId="77777777" w:rsidR="003C1B2D" w:rsidRPr="003C1B2D" w:rsidRDefault="003C1B2D" w:rsidP="003C1B2D">
      <w:pPr>
        <w:widowControl w:val="0"/>
        <w:autoSpaceDE w:val="0"/>
        <w:autoSpaceDN w:val="0"/>
        <w:spacing w:after="0" w:line="240" w:lineRule="auto"/>
        <w:jc w:val="center"/>
        <w:rPr>
          <w:rFonts w:ascii="Times New Roman" w:eastAsia="Times New Roman" w:hAnsi="Times New Roman" w:cs="Times New Roman"/>
          <w:b/>
          <w:bCs/>
          <w:sz w:val="24"/>
          <w:szCs w:val="24"/>
          <w:lang w:val="uk-UA" w:eastAsia="ru-RU" w:bidi="en-US"/>
        </w:rPr>
      </w:pPr>
      <w:bookmarkStart w:id="27" w:name="_Hlk150944865"/>
      <w:r w:rsidRPr="003C1B2D">
        <w:rPr>
          <w:rFonts w:ascii="Times New Roman" w:eastAsia="Times New Roman" w:hAnsi="Times New Roman" w:cs="Times New Roman"/>
          <w:b/>
          <w:bCs/>
          <w:sz w:val="24"/>
          <w:szCs w:val="24"/>
          <w:lang w:val="uk-UA" w:eastAsia="ru-RU" w:bidi="en-US"/>
        </w:rPr>
        <w:t>Оцінювання здобувача освіти здійснюється згідно з «Положення про організацію освітнього процесу»</w:t>
      </w:r>
    </w:p>
    <w:p w14:paraId="13FDC072" w14:textId="77777777" w:rsidR="003C1B2D" w:rsidRPr="003C1B2D" w:rsidRDefault="003C1B2D" w:rsidP="003C1B2D">
      <w:pPr>
        <w:widowControl w:val="0"/>
        <w:autoSpaceDE w:val="0"/>
        <w:autoSpaceDN w:val="0"/>
        <w:spacing w:after="0" w:line="240" w:lineRule="auto"/>
        <w:jc w:val="center"/>
        <w:rPr>
          <w:rFonts w:ascii="Times New Roman" w:eastAsia="Times New Roman" w:hAnsi="Times New Roman" w:cs="Times New Roman"/>
          <w:b/>
          <w:bCs/>
          <w:sz w:val="24"/>
          <w:szCs w:val="24"/>
          <w:lang w:val="uk-UA" w:eastAsia="ru-RU" w:bidi="en-US"/>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1136"/>
        <w:gridCol w:w="9496"/>
        <w:gridCol w:w="1984"/>
      </w:tblGrid>
      <w:tr w:rsidR="003C1B2D" w:rsidRPr="003C1B2D" w14:paraId="50DE021A" w14:textId="77777777" w:rsidTr="00040CB1">
        <w:trPr>
          <w:trHeight w:val="697"/>
        </w:trPr>
        <w:tc>
          <w:tcPr>
            <w:tcW w:w="1700" w:type="dxa"/>
          </w:tcPr>
          <w:p w14:paraId="08CC9E66" w14:textId="77777777" w:rsidR="003C1B2D" w:rsidRPr="003C1B2D" w:rsidRDefault="003C1B2D" w:rsidP="003C1B2D">
            <w:pPr>
              <w:ind w:firstLine="284"/>
              <w:rPr>
                <w:rFonts w:ascii="Times New Roman" w:hAnsi="Times New Roman" w:cs="Times New Roman"/>
                <w:b/>
                <w:sz w:val="24"/>
                <w:szCs w:val="24"/>
                <w:lang w:bidi="en-US"/>
              </w:rPr>
            </w:pPr>
            <w:proofErr w:type="spellStart"/>
            <w:r w:rsidRPr="003C1B2D">
              <w:rPr>
                <w:rFonts w:ascii="Times New Roman" w:hAnsi="Times New Roman" w:cs="Times New Roman"/>
                <w:b/>
                <w:sz w:val="24"/>
                <w:szCs w:val="24"/>
                <w:lang w:bidi="en-US"/>
              </w:rPr>
              <w:t>Оцінка</w:t>
            </w:r>
            <w:proofErr w:type="spellEnd"/>
            <w:r w:rsidRPr="003C1B2D">
              <w:rPr>
                <w:rFonts w:ascii="Times New Roman" w:hAnsi="Times New Roman" w:cs="Times New Roman"/>
                <w:b/>
                <w:sz w:val="24"/>
                <w:szCs w:val="24"/>
                <w:lang w:bidi="en-US"/>
              </w:rPr>
              <w:t xml:space="preserve"> </w:t>
            </w:r>
            <w:proofErr w:type="spellStart"/>
            <w:r w:rsidRPr="003C1B2D">
              <w:rPr>
                <w:rFonts w:ascii="Times New Roman" w:hAnsi="Times New Roman" w:cs="Times New Roman"/>
                <w:b/>
                <w:sz w:val="24"/>
                <w:szCs w:val="24"/>
                <w:lang w:bidi="en-US"/>
              </w:rPr>
              <w:t>національна</w:t>
            </w:r>
            <w:proofErr w:type="spellEnd"/>
          </w:p>
        </w:tc>
        <w:tc>
          <w:tcPr>
            <w:tcW w:w="1136" w:type="dxa"/>
          </w:tcPr>
          <w:p w14:paraId="2CE55F63" w14:textId="77777777" w:rsidR="003C1B2D" w:rsidRPr="003C1B2D" w:rsidRDefault="003C1B2D" w:rsidP="003C1B2D">
            <w:pPr>
              <w:rPr>
                <w:rFonts w:ascii="Times New Roman" w:hAnsi="Times New Roman" w:cs="Times New Roman"/>
                <w:b/>
                <w:sz w:val="24"/>
                <w:szCs w:val="24"/>
                <w:lang w:bidi="en-US"/>
              </w:rPr>
            </w:pPr>
            <w:proofErr w:type="spellStart"/>
            <w:r w:rsidRPr="003C1B2D">
              <w:rPr>
                <w:rFonts w:ascii="Times New Roman" w:hAnsi="Times New Roman" w:cs="Times New Roman"/>
                <w:b/>
                <w:sz w:val="24"/>
                <w:szCs w:val="24"/>
                <w:lang w:bidi="en-US"/>
              </w:rPr>
              <w:t>Оцінка</w:t>
            </w:r>
            <w:proofErr w:type="spellEnd"/>
          </w:p>
          <w:p w14:paraId="76891282" w14:textId="77777777" w:rsidR="003C1B2D" w:rsidRPr="003C1B2D" w:rsidRDefault="003C1B2D" w:rsidP="003C1B2D">
            <w:pPr>
              <w:rPr>
                <w:rFonts w:ascii="Times New Roman" w:hAnsi="Times New Roman" w:cs="Times New Roman"/>
                <w:b/>
                <w:sz w:val="24"/>
                <w:szCs w:val="24"/>
                <w:lang w:bidi="en-US"/>
              </w:rPr>
            </w:pPr>
            <w:r w:rsidRPr="003C1B2D">
              <w:rPr>
                <w:rFonts w:ascii="Times New Roman" w:hAnsi="Times New Roman" w:cs="Times New Roman"/>
                <w:b/>
                <w:sz w:val="24"/>
                <w:szCs w:val="24"/>
                <w:lang w:bidi="en-US"/>
              </w:rPr>
              <w:t>ECTS</w:t>
            </w:r>
          </w:p>
        </w:tc>
        <w:tc>
          <w:tcPr>
            <w:tcW w:w="9496" w:type="dxa"/>
          </w:tcPr>
          <w:p w14:paraId="0397F240" w14:textId="77777777" w:rsidR="003C1B2D" w:rsidRPr="003C1B2D" w:rsidRDefault="003C1B2D" w:rsidP="003C1B2D">
            <w:pPr>
              <w:jc w:val="center"/>
              <w:rPr>
                <w:rFonts w:ascii="Times New Roman" w:hAnsi="Times New Roman" w:cs="Times New Roman"/>
                <w:b/>
                <w:sz w:val="24"/>
                <w:szCs w:val="24"/>
                <w:lang w:bidi="en-US"/>
              </w:rPr>
            </w:pPr>
            <w:proofErr w:type="spellStart"/>
            <w:r w:rsidRPr="003C1B2D">
              <w:rPr>
                <w:rFonts w:ascii="Times New Roman" w:hAnsi="Times New Roman" w:cs="Times New Roman"/>
                <w:b/>
                <w:sz w:val="24"/>
                <w:szCs w:val="24"/>
                <w:lang w:bidi="en-US"/>
              </w:rPr>
              <w:t>Визначення</w:t>
            </w:r>
            <w:proofErr w:type="spellEnd"/>
            <w:r w:rsidRPr="003C1B2D">
              <w:rPr>
                <w:rFonts w:ascii="Times New Roman" w:hAnsi="Times New Roman" w:cs="Times New Roman"/>
                <w:b/>
                <w:sz w:val="24"/>
                <w:szCs w:val="24"/>
                <w:lang w:bidi="en-US"/>
              </w:rPr>
              <w:t xml:space="preserve"> </w:t>
            </w:r>
            <w:proofErr w:type="spellStart"/>
            <w:r w:rsidRPr="003C1B2D">
              <w:rPr>
                <w:rFonts w:ascii="Times New Roman" w:hAnsi="Times New Roman" w:cs="Times New Roman"/>
                <w:b/>
                <w:sz w:val="24"/>
                <w:szCs w:val="24"/>
                <w:lang w:bidi="en-US"/>
              </w:rPr>
              <w:t>оцінки</w:t>
            </w:r>
            <w:proofErr w:type="spellEnd"/>
            <w:r w:rsidRPr="003C1B2D">
              <w:rPr>
                <w:rFonts w:ascii="Times New Roman" w:hAnsi="Times New Roman" w:cs="Times New Roman"/>
                <w:b/>
                <w:sz w:val="24"/>
                <w:szCs w:val="24"/>
                <w:lang w:bidi="en-US"/>
              </w:rPr>
              <w:t xml:space="preserve"> </w:t>
            </w:r>
            <w:proofErr w:type="spellStart"/>
            <w:r w:rsidRPr="003C1B2D">
              <w:rPr>
                <w:rFonts w:ascii="Times New Roman" w:hAnsi="Times New Roman" w:cs="Times New Roman"/>
                <w:b/>
                <w:sz w:val="24"/>
                <w:szCs w:val="24"/>
                <w:lang w:bidi="en-US"/>
              </w:rPr>
              <w:t>ECTS</w:t>
            </w:r>
            <w:proofErr w:type="spellEnd"/>
          </w:p>
        </w:tc>
        <w:tc>
          <w:tcPr>
            <w:tcW w:w="1984" w:type="dxa"/>
          </w:tcPr>
          <w:p w14:paraId="77353FD0" w14:textId="77777777" w:rsidR="003C1B2D" w:rsidRPr="003C1B2D" w:rsidRDefault="003C1B2D" w:rsidP="003C1B2D">
            <w:pPr>
              <w:ind w:left="21"/>
              <w:jc w:val="center"/>
              <w:rPr>
                <w:rFonts w:ascii="Times New Roman" w:hAnsi="Times New Roman" w:cs="Times New Roman"/>
                <w:b/>
                <w:sz w:val="24"/>
                <w:szCs w:val="24"/>
                <w:lang w:bidi="en-US"/>
              </w:rPr>
            </w:pPr>
            <w:proofErr w:type="spellStart"/>
            <w:r w:rsidRPr="003C1B2D">
              <w:rPr>
                <w:rFonts w:ascii="Times New Roman" w:hAnsi="Times New Roman" w:cs="Times New Roman"/>
                <w:b/>
                <w:sz w:val="24"/>
                <w:szCs w:val="24"/>
                <w:lang w:bidi="en-US"/>
              </w:rPr>
              <w:t>Рейтинг</w:t>
            </w:r>
            <w:proofErr w:type="spellEnd"/>
            <w:r w:rsidRPr="003C1B2D">
              <w:rPr>
                <w:rFonts w:ascii="Times New Roman" w:hAnsi="Times New Roman" w:cs="Times New Roman"/>
                <w:b/>
                <w:sz w:val="24"/>
                <w:szCs w:val="24"/>
                <w:lang w:bidi="en-US"/>
              </w:rPr>
              <w:t xml:space="preserve"> </w:t>
            </w:r>
            <w:proofErr w:type="spellStart"/>
            <w:r w:rsidRPr="003C1B2D">
              <w:rPr>
                <w:rFonts w:ascii="Times New Roman" w:hAnsi="Times New Roman" w:cs="Times New Roman"/>
                <w:b/>
                <w:sz w:val="24"/>
                <w:szCs w:val="24"/>
                <w:lang w:bidi="en-US"/>
              </w:rPr>
              <w:t>здобувача</w:t>
            </w:r>
            <w:proofErr w:type="spellEnd"/>
            <w:r w:rsidRPr="003C1B2D">
              <w:rPr>
                <w:rFonts w:ascii="Times New Roman" w:hAnsi="Times New Roman" w:cs="Times New Roman"/>
                <w:b/>
                <w:sz w:val="24"/>
                <w:szCs w:val="24"/>
                <w:lang w:bidi="en-US"/>
              </w:rPr>
              <w:t xml:space="preserve">, </w:t>
            </w:r>
            <w:proofErr w:type="spellStart"/>
            <w:r w:rsidRPr="003C1B2D">
              <w:rPr>
                <w:rFonts w:ascii="Times New Roman" w:hAnsi="Times New Roman" w:cs="Times New Roman"/>
                <w:b/>
                <w:sz w:val="24"/>
                <w:szCs w:val="24"/>
                <w:lang w:bidi="en-US"/>
              </w:rPr>
              <w:t>бали</w:t>
            </w:r>
            <w:proofErr w:type="spellEnd"/>
          </w:p>
        </w:tc>
      </w:tr>
      <w:tr w:rsidR="003C1B2D" w:rsidRPr="003C1B2D" w14:paraId="394BE7F0" w14:textId="77777777" w:rsidTr="00040CB1">
        <w:trPr>
          <w:trHeight w:val="208"/>
        </w:trPr>
        <w:tc>
          <w:tcPr>
            <w:tcW w:w="1700" w:type="dxa"/>
          </w:tcPr>
          <w:p w14:paraId="70037CE1" w14:textId="77777777" w:rsidR="003C1B2D" w:rsidRPr="003C1B2D" w:rsidRDefault="003C1B2D" w:rsidP="003C1B2D">
            <w:pPr>
              <w:jc w:val="center"/>
              <w:rPr>
                <w:rFonts w:ascii="Times New Roman" w:hAnsi="Times New Roman" w:cs="Times New Roman"/>
                <w:sz w:val="24"/>
                <w:szCs w:val="24"/>
                <w:lang w:bidi="en-US"/>
              </w:rPr>
            </w:pPr>
            <w:proofErr w:type="spellStart"/>
            <w:r w:rsidRPr="003C1B2D">
              <w:rPr>
                <w:rFonts w:ascii="Times New Roman" w:hAnsi="Times New Roman" w:cs="Times New Roman"/>
                <w:sz w:val="24"/>
                <w:szCs w:val="24"/>
                <w:lang w:bidi="en-US"/>
              </w:rPr>
              <w:t>Відмінно</w:t>
            </w:r>
            <w:proofErr w:type="spellEnd"/>
          </w:p>
        </w:tc>
        <w:tc>
          <w:tcPr>
            <w:tcW w:w="1136" w:type="dxa"/>
          </w:tcPr>
          <w:p w14:paraId="50DAB0FC" w14:textId="77777777" w:rsidR="003C1B2D" w:rsidRPr="003C1B2D" w:rsidRDefault="003C1B2D" w:rsidP="003C1B2D">
            <w:pPr>
              <w:jc w:val="center"/>
              <w:rPr>
                <w:rFonts w:ascii="Times New Roman" w:hAnsi="Times New Roman" w:cs="Times New Roman"/>
                <w:sz w:val="24"/>
                <w:szCs w:val="24"/>
                <w:lang w:bidi="en-US"/>
              </w:rPr>
            </w:pPr>
            <w:r w:rsidRPr="003C1B2D">
              <w:rPr>
                <w:rFonts w:ascii="Times New Roman" w:hAnsi="Times New Roman" w:cs="Times New Roman"/>
                <w:sz w:val="24"/>
                <w:szCs w:val="24"/>
                <w:lang w:bidi="en-US"/>
              </w:rPr>
              <w:t>А</w:t>
            </w:r>
          </w:p>
        </w:tc>
        <w:tc>
          <w:tcPr>
            <w:tcW w:w="9496" w:type="dxa"/>
          </w:tcPr>
          <w:p w14:paraId="70C48717" w14:textId="77777777" w:rsidR="003C1B2D" w:rsidRPr="003C1B2D" w:rsidRDefault="003C1B2D" w:rsidP="003C1B2D">
            <w:pPr>
              <w:jc w:val="both"/>
              <w:rPr>
                <w:rFonts w:ascii="Times New Roman" w:hAnsi="Times New Roman" w:cs="Times New Roman"/>
                <w:sz w:val="24"/>
                <w:szCs w:val="24"/>
                <w:lang w:val="ru-RU" w:bidi="en-US"/>
              </w:rPr>
            </w:pPr>
            <w:proofErr w:type="spellStart"/>
            <w:r w:rsidRPr="003C1B2D">
              <w:rPr>
                <w:rFonts w:ascii="Times New Roman" w:hAnsi="Times New Roman" w:cs="Times New Roman"/>
                <w:sz w:val="24"/>
                <w:szCs w:val="24"/>
                <w:lang w:val="ru-RU" w:bidi="en-US"/>
              </w:rPr>
              <w:t>ВІДМІННО</w:t>
            </w:r>
            <w:proofErr w:type="spellEnd"/>
            <w:r w:rsidRPr="003C1B2D">
              <w:rPr>
                <w:rFonts w:ascii="Times New Roman" w:hAnsi="Times New Roman" w:cs="Times New Roman"/>
                <w:sz w:val="24"/>
                <w:szCs w:val="24"/>
                <w:lang w:val="ru-RU" w:bidi="en-US"/>
              </w:rPr>
              <w:t xml:space="preserve"> – </w:t>
            </w:r>
            <w:proofErr w:type="spellStart"/>
            <w:r w:rsidRPr="003C1B2D">
              <w:rPr>
                <w:rFonts w:ascii="Times New Roman" w:hAnsi="Times New Roman" w:cs="Times New Roman"/>
                <w:sz w:val="24"/>
                <w:szCs w:val="24"/>
                <w:lang w:val="ru-RU" w:bidi="en-US"/>
              </w:rPr>
              <w:t>відмінне</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виконання</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лише</w:t>
            </w:r>
            <w:proofErr w:type="spellEnd"/>
            <w:r w:rsidRPr="003C1B2D">
              <w:rPr>
                <w:rFonts w:ascii="Times New Roman" w:hAnsi="Times New Roman" w:cs="Times New Roman"/>
                <w:sz w:val="24"/>
                <w:szCs w:val="24"/>
                <w:lang w:val="ru-RU" w:bidi="en-US"/>
              </w:rPr>
              <w:t xml:space="preserve"> з </w:t>
            </w:r>
            <w:proofErr w:type="spellStart"/>
            <w:r w:rsidRPr="003C1B2D">
              <w:rPr>
                <w:rFonts w:ascii="Times New Roman" w:hAnsi="Times New Roman" w:cs="Times New Roman"/>
                <w:sz w:val="24"/>
                <w:szCs w:val="24"/>
                <w:lang w:val="ru-RU" w:bidi="en-US"/>
              </w:rPr>
              <w:t>незначною</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кількістю</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помилок</w:t>
            </w:r>
            <w:proofErr w:type="spellEnd"/>
          </w:p>
        </w:tc>
        <w:tc>
          <w:tcPr>
            <w:tcW w:w="1984" w:type="dxa"/>
          </w:tcPr>
          <w:p w14:paraId="3E7F6B80" w14:textId="77777777" w:rsidR="003C1B2D" w:rsidRPr="003C1B2D" w:rsidRDefault="003C1B2D" w:rsidP="003C1B2D">
            <w:pPr>
              <w:jc w:val="center"/>
              <w:rPr>
                <w:rFonts w:ascii="Times New Roman" w:hAnsi="Times New Roman" w:cs="Times New Roman"/>
                <w:sz w:val="24"/>
                <w:szCs w:val="24"/>
                <w:lang w:bidi="en-US"/>
              </w:rPr>
            </w:pPr>
            <w:r w:rsidRPr="003C1B2D">
              <w:rPr>
                <w:rFonts w:ascii="Times New Roman" w:hAnsi="Times New Roman" w:cs="Times New Roman"/>
                <w:sz w:val="24"/>
                <w:szCs w:val="24"/>
                <w:lang w:bidi="en-US"/>
              </w:rPr>
              <w:t>90 – 100</w:t>
            </w:r>
          </w:p>
        </w:tc>
      </w:tr>
      <w:tr w:rsidR="003C1B2D" w:rsidRPr="003C1B2D" w14:paraId="4D0C50FA" w14:textId="77777777" w:rsidTr="00040CB1">
        <w:trPr>
          <w:trHeight w:val="197"/>
        </w:trPr>
        <w:tc>
          <w:tcPr>
            <w:tcW w:w="1700" w:type="dxa"/>
            <w:vMerge w:val="restart"/>
          </w:tcPr>
          <w:p w14:paraId="300DC53E" w14:textId="77777777" w:rsidR="003C1B2D" w:rsidRPr="003C1B2D" w:rsidRDefault="003C1B2D" w:rsidP="003C1B2D">
            <w:pPr>
              <w:jc w:val="center"/>
              <w:rPr>
                <w:rFonts w:ascii="Times New Roman" w:hAnsi="Times New Roman" w:cs="Times New Roman"/>
                <w:b/>
                <w:sz w:val="24"/>
                <w:szCs w:val="24"/>
                <w:lang w:bidi="en-US"/>
              </w:rPr>
            </w:pPr>
          </w:p>
          <w:p w14:paraId="1B54BA4F" w14:textId="77777777" w:rsidR="003C1B2D" w:rsidRPr="003C1B2D" w:rsidRDefault="003C1B2D" w:rsidP="003C1B2D">
            <w:pPr>
              <w:jc w:val="center"/>
              <w:rPr>
                <w:rFonts w:ascii="Times New Roman" w:hAnsi="Times New Roman" w:cs="Times New Roman"/>
                <w:sz w:val="24"/>
                <w:szCs w:val="24"/>
                <w:lang w:bidi="en-US"/>
              </w:rPr>
            </w:pPr>
            <w:proofErr w:type="spellStart"/>
            <w:r w:rsidRPr="003C1B2D">
              <w:rPr>
                <w:rFonts w:ascii="Times New Roman" w:hAnsi="Times New Roman" w:cs="Times New Roman"/>
                <w:sz w:val="24"/>
                <w:szCs w:val="24"/>
                <w:lang w:bidi="en-US"/>
              </w:rPr>
              <w:t>Добре</w:t>
            </w:r>
            <w:proofErr w:type="spellEnd"/>
          </w:p>
        </w:tc>
        <w:tc>
          <w:tcPr>
            <w:tcW w:w="1136" w:type="dxa"/>
          </w:tcPr>
          <w:p w14:paraId="1C7C39ED" w14:textId="77777777" w:rsidR="003C1B2D" w:rsidRPr="003C1B2D" w:rsidRDefault="003C1B2D" w:rsidP="003C1B2D">
            <w:pPr>
              <w:jc w:val="center"/>
              <w:rPr>
                <w:rFonts w:ascii="Times New Roman" w:hAnsi="Times New Roman" w:cs="Times New Roman"/>
                <w:sz w:val="24"/>
                <w:szCs w:val="24"/>
                <w:lang w:bidi="en-US"/>
              </w:rPr>
            </w:pPr>
            <w:r w:rsidRPr="003C1B2D">
              <w:rPr>
                <w:rFonts w:ascii="Times New Roman" w:hAnsi="Times New Roman" w:cs="Times New Roman"/>
                <w:sz w:val="24"/>
                <w:szCs w:val="24"/>
                <w:lang w:bidi="en-US"/>
              </w:rPr>
              <w:t>В</w:t>
            </w:r>
          </w:p>
        </w:tc>
        <w:tc>
          <w:tcPr>
            <w:tcW w:w="9496" w:type="dxa"/>
          </w:tcPr>
          <w:p w14:paraId="64C6E8AD" w14:textId="77777777" w:rsidR="003C1B2D" w:rsidRPr="003C1B2D" w:rsidRDefault="003C1B2D" w:rsidP="003C1B2D">
            <w:pPr>
              <w:jc w:val="both"/>
              <w:rPr>
                <w:rFonts w:ascii="Times New Roman" w:hAnsi="Times New Roman" w:cs="Times New Roman"/>
                <w:sz w:val="24"/>
                <w:szCs w:val="24"/>
                <w:lang w:val="ru-RU" w:bidi="en-US"/>
              </w:rPr>
            </w:pPr>
            <w:proofErr w:type="spellStart"/>
            <w:r w:rsidRPr="003C1B2D">
              <w:rPr>
                <w:rFonts w:ascii="Times New Roman" w:hAnsi="Times New Roman" w:cs="Times New Roman"/>
                <w:sz w:val="24"/>
                <w:szCs w:val="24"/>
                <w:lang w:val="ru-RU" w:bidi="en-US"/>
              </w:rPr>
              <w:t>ДУЖЕ</w:t>
            </w:r>
            <w:proofErr w:type="spellEnd"/>
            <w:r w:rsidRPr="003C1B2D">
              <w:rPr>
                <w:rFonts w:ascii="Times New Roman" w:hAnsi="Times New Roman" w:cs="Times New Roman"/>
                <w:sz w:val="24"/>
                <w:szCs w:val="24"/>
                <w:lang w:val="ru-RU" w:bidi="en-US"/>
              </w:rPr>
              <w:t xml:space="preserve"> ДОБРЕ – </w:t>
            </w:r>
            <w:proofErr w:type="spellStart"/>
            <w:r w:rsidRPr="003C1B2D">
              <w:rPr>
                <w:rFonts w:ascii="Times New Roman" w:hAnsi="Times New Roman" w:cs="Times New Roman"/>
                <w:sz w:val="24"/>
                <w:szCs w:val="24"/>
                <w:lang w:val="ru-RU" w:bidi="en-US"/>
              </w:rPr>
              <w:t>вище</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середнього</w:t>
            </w:r>
            <w:proofErr w:type="spellEnd"/>
            <w:r w:rsidRPr="003C1B2D">
              <w:rPr>
                <w:rFonts w:ascii="Times New Roman" w:hAnsi="Times New Roman" w:cs="Times New Roman"/>
                <w:sz w:val="24"/>
                <w:szCs w:val="24"/>
                <w:lang w:val="ru-RU" w:bidi="en-US"/>
              </w:rPr>
              <w:t xml:space="preserve"> </w:t>
            </w:r>
            <w:proofErr w:type="spellStart"/>
            <w:proofErr w:type="gramStart"/>
            <w:r w:rsidRPr="003C1B2D">
              <w:rPr>
                <w:rFonts w:ascii="Times New Roman" w:hAnsi="Times New Roman" w:cs="Times New Roman"/>
                <w:sz w:val="24"/>
                <w:szCs w:val="24"/>
                <w:lang w:val="ru-RU" w:bidi="en-US"/>
              </w:rPr>
              <w:t>р</w:t>
            </w:r>
            <w:proofErr w:type="gramEnd"/>
            <w:r w:rsidRPr="003C1B2D">
              <w:rPr>
                <w:rFonts w:ascii="Times New Roman" w:hAnsi="Times New Roman" w:cs="Times New Roman"/>
                <w:sz w:val="24"/>
                <w:szCs w:val="24"/>
                <w:lang w:val="ru-RU" w:bidi="en-US"/>
              </w:rPr>
              <w:t>івня</w:t>
            </w:r>
            <w:proofErr w:type="spellEnd"/>
            <w:r w:rsidRPr="003C1B2D">
              <w:rPr>
                <w:rFonts w:ascii="Times New Roman" w:hAnsi="Times New Roman" w:cs="Times New Roman"/>
                <w:sz w:val="24"/>
                <w:szCs w:val="24"/>
                <w:lang w:val="ru-RU" w:bidi="en-US"/>
              </w:rPr>
              <w:t xml:space="preserve"> з </w:t>
            </w:r>
            <w:proofErr w:type="spellStart"/>
            <w:r w:rsidRPr="003C1B2D">
              <w:rPr>
                <w:rFonts w:ascii="Times New Roman" w:hAnsi="Times New Roman" w:cs="Times New Roman"/>
                <w:sz w:val="24"/>
                <w:szCs w:val="24"/>
                <w:lang w:val="ru-RU" w:bidi="en-US"/>
              </w:rPr>
              <w:t>кількома</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помилками</w:t>
            </w:r>
            <w:proofErr w:type="spellEnd"/>
          </w:p>
        </w:tc>
        <w:tc>
          <w:tcPr>
            <w:tcW w:w="1984" w:type="dxa"/>
          </w:tcPr>
          <w:p w14:paraId="3DD91BCD" w14:textId="77777777" w:rsidR="003C1B2D" w:rsidRPr="003C1B2D" w:rsidRDefault="003C1B2D" w:rsidP="003C1B2D">
            <w:pPr>
              <w:jc w:val="center"/>
              <w:rPr>
                <w:rFonts w:ascii="Times New Roman" w:hAnsi="Times New Roman" w:cs="Times New Roman"/>
                <w:sz w:val="24"/>
                <w:szCs w:val="24"/>
                <w:lang w:bidi="en-US"/>
              </w:rPr>
            </w:pPr>
            <w:r w:rsidRPr="003C1B2D">
              <w:rPr>
                <w:rFonts w:ascii="Times New Roman" w:hAnsi="Times New Roman" w:cs="Times New Roman"/>
                <w:sz w:val="24"/>
                <w:szCs w:val="24"/>
                <w:lang w:bidi="en-US"/>
              </w:rPr>
              <w:t>82-89</w:t>
            </w:r>
          </w:p>
        </w:tc>
      </w:tr>
      <w:tr w:rsidR="003C1B2D" w:rsidRPr="003C1B2D" w14:paraId="04DA3C5C" w14:textId="77777777" w:rsidTr="00040CB1">
        <w:trPr>
          <w:trHeight w:val="202"/>
        </w:trPr>
        <w:tc>
          <w:tcPr>
            <w:tcW w:w="1700" w:type="dxa"/>
            <w:vMerge/>
            <w:tcBorders>
              <w:top w:val="nil"/>
            </w:tcBorders>
          </w:tcPr>
          <w:p w14:paraId="6C8B67ED" w14:textId="77777777" w:rsidR="003C1B2D" w:rsidRPr="003C1B2D" w:rsidRDefault="003C1B2D" w:rsidP="003C1B2D">
            <w:pPr>
              <w:jc w:val="center"/>
              <w:rPr>
                <w:rFonts w:ascii="Times New Roman" w:hAnsi="Times New Roman" w:cs="Times New Roman"/>
                <w:sz w:val="24"/>
                <w:szCs w:val="24"/>
                <w:lang w:bidi="en-US"/>
              </w:rPr>
            </w:pPr>
          </w:p>
        </w:tc>
        <w:tc>
          <w:tcPr>
            <w:tcW w:w="1136" w:type="dxa"/>
          </w:tcPr>
          <w:p w14:paraId="3B1ED886" w14:textId="77777777" w:rsidR="003C1B2D" w:rsidRPr="003C1B2D" w:rsidRDefault="003C1B2D" w:rsidP="003C1B2D">
            <w:pPr>
              <w:jc w:val="center"/>
              <w:rPr>
                <w:rFonts w:ascii="Times New Roman" w:hAnsi="Times New Roman" w:cs="Times New Roman"/>
                <w:sz w:val="24"/>
                <w:szCs w:val="24"/>
                <w:lang w:bidi="en-US"/>
              </w:rPr>
            </w:pPr>
            <w:r w:rsidRPr="003C1B2D">
              <w:rPr>
                <w:rFonts w:ascii="Times New Roman" w:hAnsi="Times New Roman" w:cs="Times New Roman"/>
                <w:sz w:val="24"/>
                <w:szCs w:val="24"/>
                <w:lang w:bidi="en-US"/>
              </w:rPr>
              <w:t>С</w:t>
            </w:r>
          </w:p>
        </w:tc>
        <w:tc>
          <w:tcPr>
            <w:tcW w:w="9496" w:type="dxa"/>
          </w:tcPr>
          <w:p w14:paraId="29655609" w14:textId="77777777" w:rsidR="003C1B2D" w:rsidRPr="003C1B2D" w:rsidRDefault="003C1B2D" w:rsidP="003C1B2D">
            <w:pPr>
              <w:jc w:val="both"/>
              <w:rPr>
                <w:rFonts w:ascii="Times New Roman" w:hAnsi="Times New Roman" w:cs="Times New Roman"/>
                <w:sz w:val="24"/>
                <w:szCs w:val="24"/>
                <w:lang w:val="ru-RU" w:bidi="en-US"/>
              </w:rPr>
            </w:pPr>
            <w:r w:rsidRPr="003C1B2D">
              <w:rPr>
                <w:rFonts w:ascii="Times New Roman" w:hAnsi="Times New Roman" w:cs="Times New Roman"/>
                <w:sz w:val="24"/>
                <w:szCs w:val="24"/>
                <w:lang w:val="ru-RU" w:bidi="en-US"/>
              </w:rPr>
              <w:t xml:space="preserve">ДОБРЕ - в </w:t>
            </w:r>
            <w:proofErr w:type="spellStart"/>
            <w:r w:rsidRPr="003C1B2D">
              <w:rPr>
                <w:rFonts w:ascii="Times New Roman" w:hAnsi="Times New Roman" w:cs="Times New Roman"/>
                <w:sz w:val="24"/>
                <w:szCs w:val="24"/>
                <w:lang w:val="ru-RU" w:bidi="en-US"/>
              </w:rPr>
              <w:t>загальному</w:t>
            </w:r>
            <w:proofErr w:type="spellEnd"/>
            <w:r w:rsidRPr="003C1B2D">
              <w:rPr>
                <w:rFonts w:ascii="Times New Roman" w:hAnsi="Times New Roman" w:cs="Times New Roman"/>
                <w:sz w:val="24"/>
                <w:szCs w:val="24"/>
                <w:lang w:val="ru-RU" w:bidi="en-US"/>
              </w:rPr>
              <w:t xml:space="preserve"> </w:t>
            </w:r>
            <w:proofErr w:type="gramStart"/>
            <w:r w:rsidRPr="003C1B2D">
              <w:rPr>
                <w:rFonts w:ascii="Times New Roman" w:hAnsi="Times New Roman" w:cs="Times New Roman"/>
                <w:sz w:val="24"/>
                <w:szCs w:val="24"/>
                <w:lang w:val="ru-RU" w:bidi="en-US"/>
              </w:rPr>
              <w:t>правильна</w:t>
            </w:r>
            <w:proofErr w:type="gramEnd"/>
            <w:r w:rsidRPr="003C1B2D">
              <w:rPr>
                <w:rFonts w:ascii="Times New Roman" w:hAnsi="Times New Roman" w:cs="Times New Roman"/>
                <w:sz w:val="24"/>
                <w:szCs w:val="24"/>
                <w:lang w:val="ru-RU" w:bidi="en-US"/>
              </w:rPr>
              <w:t xml:space="preserve"> робота з </w:t>
            </w:r>
            <w:proofErr w:type="spellStart"/>
            <w:r w:rsidRPr="003C1B2D">
              <w:rPr>
                <w:rFonts w:ascii="Times New Roman" w:hAnsi="Times New Roman" w:cs="Times New Roman"/>
                <w:sz w:val="24"/>
                <w:szCs w:val="24"/>
                <w:lang w:val="ru-RU" w:bidi="en-US"/>
              </w:rPr>
              <w:t>певною</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кількістю</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грубих</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помилок</w:t>
            </w:r>
            <w:proofErr w:type="spellEnd"/>
          </w:p>
        </w:tc>
        <w:tc>
          <w:tcPr>
            <w:tcW w:w="1984" w:type="dxa"/>
          </w:tcPr>
          <w:p w14:paraId="2FA26A71" w14:textId="77777777" w:rsidR="003C1B2D" w:rsidRPr="003C1B2D" w:rsidRDefault="003C1B2D" w:rsidP="003C1B2D">
            <w:pPr>
              <w:jc w:val="center"/>
              <w:rPr>
                <w:rFonts w:ascii="Times New Roman" w:hAnsi="Times New Roman" w:cs="Times New Roman"/>
                <w:sz w:val="24"/>
                <w:szCs w:val="24"/>
                <w:lang w:bidi="en-US"/>
              </w:rPr>
            </w:pPr>
            <w:r w:rsidRPr="003C1B2D">
              <w:rPr>
                <w:rFonts w:ascii="Times New Roman" w:hAnsi="Times New Roman" w:cs="Times New Roman"/>
                <w:sz w:val="24"/>
                <w:szCs w:val="24"/>
                <w:lang w:bidi="en-US"/>
              </w:rPr>
              <w:t>74-81</w:t>
            </w:r>
          </w:p>
        </w:tc>
      </w:tr>
      <w:tr w:rsidR="003C1B2D" w:rsidRPr="003C1B2D" w14:paraId="54B7FA8C" w14:textId="77777777" w:rsidTr="00040CB1">
        <w:trPr>
          <w:trHeight w:val="205"/>
        </w:trPr>
        <w:tc>
          <w:tcPr>
            <w:tcW w:w="1700" w:type="dxa"/>
            <w:vMerge w:val="restart"/>
          </w:tcPr>
          <w:p w14:paraId="434A3797" w14:textId="77777777" w:rsidR="003C1B2D" w:rsidRPr="003C1B2D" w:rsidRDefault="003C1B2D" w:rsidP="003C1B2D">
            <w:pPr>
              <w:jc w:val="center"/>
              <w:rPr>
                <w:rFonts w:ascii="Times New Roman" w:hAnsi="Times New Roman" w:cs="Times New Roman"/>
                <w:b/>
                <w:sz w:val="24"/>
                <w:szCs w:val="24"/>
                <w:lang w:bidi="en-US"/>
              </w:rPr>
            </w:pPr>
          </w:p>
          <w:p w14:paraId="11436F1B" w14:textId="77777777" w:rsidR="003C1B2D" w:rsidRPr="003C1B2D" w:rsidRDefault="003C1B2D" w:rsidP="003C1B2D">
            <w:pPr>
              <w:jc w:val="center"/>
              <w:rPr>
                <w:rFonts w:ascii="Times New Roman" w:hAnsi="Times New Roman" w:cs="Times New Roman"/>
                <w:sz w:val="24"/>
                <w:szCs w:val="24"/>
                <w:lang w:bidi="en-US"/>
              </w:rPr>
            </w:pPr>
            <w:proofErr w:type="spellStart"/>
            <w:r w:rsidRPr="003C1B2D">
              <w:rPr>
                <w:rFonts w:ascii="Times New Roman" w:hAnsi="Times New Roman" w:cs="Times New Roman"/>
                <w:sz w:val="24"/>
                <w:szCs w:val="24"/>
                <w:lang w:bidi="en-US"/>
              </w:rPr>
              <w:t>Задовільно</w:t>
            </w:r>
            <w:proofErr w:type="spellEnd"/>
          </w:p>
        </w:tc>
        <w:tc>
          <w:tcPr>
            <w:tcW w:w="1136" w:type="dxa"/>
          </w:tcPr>
          <w:p w14:paraId="630A0AB7" w14:textId="77777777" w:rsidR="003C1B2D" w:rsidRPr="003C1B2D" w:rsidRDefault="003C1B2D" w:rsidP="003C1B2D">
            <w:pPr>
              <w:jc w:val="center"/>
              <w:rPr>
                <w:rFonts w:ascii="Times New Roman" w:hAnsi="Times New Roman" w:cs="Times New Roman"/>
                <w:sz w:val="24"/>
                <w:szCs w:val="24"/>
                <w:lang w:bidi="en-US"/>
              </w:rPr>
            </w:pPr>
            <w:r w:rsidRPr="003C1B2D">
              <w:rPr>
                <w:rFonts w:ascii="Times New Roman" w:hAnsi="Times New Roman" w:cs="Times New Roman"/>
                <w:w w:val="97"/>
                <w:sz w:val="24"/>
                <w:szCs w:val="24"/>
                <w:lang w:bidi="en-US"/>
              </w:rPr>
              <w:t>D</w:t>
            </w:r>
          </w:p>
        </w:tc>
        <w:tc>
          <w:tcPr>
            <w:tcW w:w="9496" w:type="dxa"/>
          </w:tcPr>
          <w:p w14:paraId="1349F942" w14:textId="77777777" w:rsidR="003C1B2D" w:rsidRPr="003C1B2D" w:rsidRDefault="003C1B2D" w:rsidP="003C1B2D">
            <w:pPr>
              <w:jc w:val="both"/>
              <w:rPr>
                <w:rFonts w:ascii="Times New Roman" w:hAnsi="Times New Roman" w:cs="Times New Roman"/>
                <w:sz w:val="24"/>
                <w:szCs w:val="24"/>
                <w:lang w:val="ru-RU" w:bidi="en-US"/>
              </w:rPr>
            </w:pPr>
            <w:proofErr w:type="spellStart"/>
            <w:r w:rsidRPr="003C1B2D">
              <w:rPr>
                <w:rFonts w:ascii="Times New Roman" w:hAnsi="Times New Roman" w:cs="Times New Roman"/>
                <w:sz w:val="24"/>
                <w:szCs w:val="24"/>
                <w:lang w:val="ru-RU" w:bidi="en-US"/>
              </w:rPr>
              <w:t>ЗАДОВІЛЬНО</w:t>
            </w:r>
            <w:proofErr w:type="spellEnd"/>
            <w:r w:rsidRPr="003C1B2D">
              <w:rPr>
                <w:rFonts w:ascii="Times New Roman" w:hAnsi="Times New Roman" w:cs="Times New Roman"/>
                <w:sz w:val="24"/>
                <w:szCs w:val="24"/>
                <w:lang w:val="ru-RU" w:bidi="en-US"/>
              </w:rPr>
              <w:t xml:space="preserve"> – </w:t>
            </w:r>
            <w:proofErr w:type="spellStart"/>
            <w:r w:rsidRPr="003C1B2D">
              <w:rPr>
                <w:rFonts w:ascii="Times New Roman" w:hAnsi="Times New Roman" w:cs="Times New Roman"/>
                <w:sz w:val="24"/>
                <w:szCs w:val="24"/>
                <w:lang w:val="ru-RU" w:bidi="en-US"/>
              </w:rPr>
              <w:t>непогано</w:t>
            </w:r>
            <w:proofErr w:type="spellEnd"/>
            <w:r w:rsidRPr="003C1B2D">
              <w:rPr>
                <w:rFonts w:ascii="Times New Roman" w:hAnsi="Times New Roman" w:cs="Times New Roman"/>
                <w:sz w:val="24"/>
                <w:szCs w:val="24"/>
                <w:lang w:val="ru-RU" w:bidi="en-US"/>
              </w:rPr>
              <w:t xml:space="preserve">, але </w:t>
            </w:r>
            <w:proofErr w:type="spellStart"/>
            <w:r w:rsidRPr="003C1B2D">
              <w:rPr>
                <w:rFonts w:ascii="Times New Roman" w:hAnsi="Times New Roman" w:cs="Times New Roman"/>
                <w:sz w:val="24"/>
                <w:szCs w:val="24"/>
                <w:lang w:val="ru-RU" w:bidi="en-US"/>
              </w:rPr>
              <w:t>зі</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значною</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кількістю</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недолі</w:t>
            </w:r>
            <w:proofErr w:type="gramStart"/>
            <w:r w:rsidRPr="003C1B2D">
              <w:rPr>
                <w:rFonts w:ascii="Times New Roman" w:hAnsi="Times New Roman" w:cs="Times New Roman"/>
                <w:sz w:val="24"/>
                <w:szCs w:val="24"/>
                <w:lang w:val="ru-RU" w:bidi="en-US"/>
              </w:rPr>
              <w:t>к</w:t>
            </w:r>
            <w:proofErr w:type="gramEnd"/>
            <w:r w:rsidRPr="003C1B2D">
              <w:rPr>
                <w:rFonts w:ascii="Times New Roman" w:hAnsi="Times New Roman" w:cs="Times New Roman"/>
                <w:sz w:val="24"/>
                <w:szCs w:val="24"/>
                <w:lang w:val="ru-RU" w:bidi="en-US"/>
              </w:rPr>
              <w:t>ів</w:t>
            </w:r>
            <w:proofErr w:type="spellEnd"/>
          </w:p>
        </w:tc>
        <w:tc>
          <w:tcPr>
            <w:tcW w:w="1984" w:type="dxa"/>
          </w:tcPr>
          <w:p w14:paraId="17EC063C" w14:textId="77777777" w:rsidR="003C1B2D" w:rsidRPr="003C1B2D" w:rsidRDefault="003C1B2D" w:rsidP="003C1B2D">
            <w:pPr>
              <w:jc w:val="center"/>
              <w:rPr>
                <w:rFonts w:ascii="Times New Roman" w:hAnsi="Times New Roman" w:cs="Times New Roman"/>
                <w:sz w:val="24"/>
                <w:szCs w:val="24"/>
                <w:lang w:bidi="en-US"/>
              </w:rPr>
            </w:pPr>
            <w:r w:rsidRPr="003C1B2D">
              <w:rPr>
                <w:rFonts w:ascii="Times New Roman" w:hAnsi="Times New Roman" w:cs="Times New Roman"/>
                <w:sz w:val="24"/>
                <w:szCs w:val="24"/>
                <w:lang w:bidi="en-US"/>
              </w:rPr>
              <w:t>64-73</w:t>
            </w:r>
          </w:p>
        </w:tc>
      </w:tr>
      <w:tr w:rsidR="003C1B2D" w:rsidRPr="003C1B2D" w14:paraId="4C8832C1" w14:textId="77777777" w:rsidTr="00040CB1">
        <w:trPr>
          <w:trHeight w:val="196"/>
        </w:trPr>
        <w:tc>
          <w:tcPr>
            <w:tcW w:w="1700" w:type="dxa"/>
            <w:vMerge/>
            <w:tcBorders>
              <w:top w:val="nil"/>
            </w:tcBorders>
          </w:tcPr>
          <w:p w14:paraId="3113A307" w14:textId="77777777" w:rsidR="003C1B2D" w:rsidRPr="003C1B2D" w:rsidRDefault="003C1B2D" w:rsidP="003C1B2D">
            <w:pPr>
              <w:jc w:val="center"/>
              <w:rPr>
                <w:rFonts w:ascii="Times New Roman" w:hAnsi="Times New Roman" w:cs="Times New Roman"/>
                <w:sz w:val="24"/>
                <w:szCs w:val="24"/>
                <w:lang w:bidi="en-US"/>
              </w:rPr>
            </w:pPr>
          </w:p>
        </w:tc>
        <w:tc>
          <w:tcPr>
            <w:tcW w:w="1136" w:type="dxa"/>
          </w:tcPr>
          <w:p w14:paraId="59621909" w14:textId="77777777" w:rsidR="003C1B2D" w:rsidRPr="003C1B2D" w:rsidRDefault="003C1B2D" w:rsidP="003C1B2D">
            <w:pPr>
              <w:jc w:val="center"/>
              <w:rPr>
                <w:rFonts w:ascii="Times New Roman" w:hAnsi="Times New Roman" w:cs="Times New Roman"/>
                <w:sz w:val="24"/>
                <w:szCs w:val="24"/>
                <w:lang w:bidi="en-US"/>
              </w:rPr>
            </w:pPr>
            <w:r w:rsidRPr="003C1B2D">
              <w:rPr>
                <w:rFonts w:ascii="Times New Roman" w:hAnsi="Times New Roman" w:cs="Times New Roman"/>
                <w:sz w:val="24"/>
                <w:szCs w:val="24"/>
                <w:lang w:bidi="en-US"/>
              </w:rPr>
              <w:t>Е</w:t>
            </w:r>
          </w:p>
        </w:tc>
        <w:tc>
          <w:tcPr>
            <w:tcW w:w="9496" w:type="dxa"/>
          </w:tcPr>
          <w:p w14:paraId="236751C7" w14:textId="77777777" w:rsidR="003C1B2D" w:rsidRPr="003C1B2D" w:rsidRDefault="003C1B2D" w:rsidP="003C1B2D">
            <w:pPr>
              <w:jc w:val="both"/>
              <w:rPr>
                <w:rFonts w:ascii="Times New Roman" w:hAnsi="Times New Roman" w:cs="Times New Roman"/>
                <w:sz w:val="24"/>
                <w:szCs w:val="24"/>
                <w:lang w:val="ru-RU" w:bidi="en-US"/>
              </w:rPr>
            </w:pPr>
            <w:proofErr w:type="spellStart"/>
            <w:r w:rsidRPr="003C1B2D">
              <w:rPr>
                <w:rFonts w:ascii="Times New Roman" w:hAnsi="Times New Roman" w:cs="Times New Roman"/>
                <w:sz w:val="24"/>
                <w:szCs w:val="24"/>
                <w:lang w:val="ru-RU" w:bidi="en-US"/>
              </w:rPr>
              <w:t>ДОСТАТНЬО</w:t>
            </w:r>
            <w:proofErr w:type="spellEnd"/>
            <w:r w:rsidRPr="003C1B2D">
              <w:rPr>
                <w:rFonts w:ascii="Times New Roman" w:hAnsi="Times New Roman" w:cs="Times New Roman"/>
                <w:sz w:val="24"/>
                <w:szCs w:val="24"/>
                <w:lang w:val="ru-RU" w:bidi="en-US"/>
              </w:rPr>
              <w:t xml:space="preserve"> – </w:t>
            </w:r>
            <w:proofErr w:type="spellStart"/>
            <w:r w:rsidRPr="003C1B2D">
              <w:rPr>
                <w:rFonts w:ascii="Times New Roman" w:hAnsi="Times New Roman" w:cs="Times New Roman"/>
                <w:sz w:val="24"/>
                <w:szCs w:val="24"/>
                <w:lang w:val="ru-RU" w:bidi="en-US"/>
              </w:rPr>
              <w:t>виконання</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задовольняє</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мінімальні</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критерії</w:t>
            </w:r>
            <w:proofErr w:type="spellEnd"/>
          </w:p>
        </w:tc>
        <w:tc>
          <w:tcPr>
            <w:tcW w:w="1984" w:type="dxa"/>
          </w:tcPr>
          <w:p w14:paraId="4DB8FB29" w14:textId="77777777" w:rsidR="003C1B2D" w:rsidRPr="003C1B2D" w:rsidRDefault="003C1B2D" w:rsidP="003C1B2D">
            <w:pPr>
              <w:jc w:val="center"/>
              <w:rPr>
                <w:rFonts w:ascii="Times New Roman" w:hAnsi="Times New Roman" w:cs="Times New Roman"/>
                <w:sz w:val="24"/>
                <w:szCs w:val="24"/>
                <w:lang w:bidi="en-US"/>
              </w:rPr>
            </w:pPr>
            <w:r w:rsidRPr="003C1B2D">
              <w:rPr>
                <w:rFonts w:ascii="Times New Roman" w:hAnsi="Times New Roman" w:cs="Times New Roman"/>
                <w:sz w:val="24"/>
                <w:szCs w:val="24"/>
                <w:lang w:bidi="en-US"/>
              </w:rPr>
              <w:t>60-63</w:t>
            </w:r>
          </w:p>
        </w:tc>
      </w:tr>
      <w:tr w:rsidR="003C1B2D" w:rsidRPr="003C1B2D" w14:paraId="136289F5" w14:textId="77777777" w:rsidTr="00040CB1">
        <w:trPr>
          <w:trHeight w:val="199"/>
        </w:trPr>
        <w:tc>
          <w:tcPr>
            <w:tcW w:w="1700" w:type="dxa"/>
            <w:vMerge w:val="restart"/>
          </w:tcPr>
          <w:p w14:paraId="200FEE4E" w14:textId="77777777" w:rsidR="003C1B2D" w:rsidRPr="003C1B2D" w:rsidRDefault="003C1B2D" w:rsidP="003C1B2D">
            <w:pPr>
              <w:jc w:val="center"/>
              <w:rPr>
                <w:rFonts w:ascii="Times New Roman" w:hAnsi="Times New Roman" w:cs="Times New Roman"/>
                <w:b/>
                <w:sz w:val="24"/>
                <w:szCs w:val="24"/>
                <w:lang w:bidi="en-US"/>
              </w:rPr>
            </w:pPr>
          </w:p>
          <w:p w14:paraId="1E35F829" w14:textId="77777777" w:rsidR="003C1B2D" w:rsidRPr="003C1B2D" w:rsidRDefault="003C1B2D" w:rsidP="003C1B2D">
            <w:pPr>
              <w:jc w:val="center"/>
              <w:rPr>
                <w:rFonts w:ascii="Times New Roman" w:hAnsi="Times New Roman" w:cs="Times New Roman"/>
                <w:sz w:val="24"/>
                <w:szCs w:val="24"/>
                <w:lang w:bidi="en-US"/>
              </w:rPr>
            </w:pPr>
            <w:proofErr w:type="spellStart"/>
            <w:r w:rsidRPr="003C1B2D">
              <w:rPr>
                <w:rFonts w:ascii="Times New Roman" w:hAnsi="Times New Roman" w:cs="Times New Roman"/>
                <w:sz w:val="24"/>
                <w:szCs w:val="24"/>
                <w:lang w:bidi="en-US"/>
              </w:rPr>
              <w:t>Незадовільно</w:t>
            </w:r>
            <w:proofErr w:type="spellEnd"/>
          </w:p>
        </w:tc>
        <w:tc>
          <w:tcPr>
            <w:tcW w:w="1136" w:type="dxa"/>
          </w:tcPr>
          <w:p w14:paraId="177DFDDC" w14:textId="77777777" w:rsidR="003C1B2D" w:rsidRPr="003C1B2D" w:rsidRDefault="003C1B2D" w:rsidP="003C1B2D">
            <w:pPr>
              <w:jc w:val="center"/>
              <w:rPr>
                <w:rFonts w:ascii="Times New Roman" w:hAnsi="Times New Roman" w:cs="Times New Roman"/>
                <w:sz w:val="24"/>
                <w:szCs w:val="24"/>
                <w:lang w:bidi="en-US"/>
              </w:rPr>
            </w:pPr>
            <w:r w:rsidRPr="003C1B2D">
              <w:rPr>
                <w:rFonts w:ascii="Times New Roman" w:hAnsi="Times New Roman" w:cs="Times New Roman"/>
                <w:sz w:val="24"/>
                <w:szCs w:val="24"/>
                <w:lang w:bidi="en-US"/>
              </w:rPr>
              <w:t>FX</w:t>
            </w:r>
          </w:p>
        </w:tc>
        <w:tc>
          <w:tcPr>
            <w:tcW w:w="9496" w:type="dxa"/>
          </w:tcPr>
          <w:p w14:paraId="5780A6E7" w14:textId="77777777" w:rsidR="003C1B2D" w:rsidRPr="003C1B2D" w:rsidRDefault="003C1B2D" w:rsidP="003C1B2D">
            <w:pPr>
              <w:jc w:val="both"/>
              <w:rPr>
                <w:rFonts w:ascii="Times New Roman" w:hAnsi="Times New Roman" w:cs="Times New Roman"/>
                <w:sz w:val="24"/>
                <w:szCs w:val="24"/>
                <w:lang w:val="ru-RU" w:bidi="en-US"/>
              </w:rPr>
            </w:pPr>
            <w:proofErr w:type="spellStart"/>
            <w:r w:rsidRPr="003C1B2D">
              <w:rPr>
                <w:rFonts w:ascii="Times New Roman" w:hAnsi="Times New Roman" w:cs="Times New Roman"/>
                <w:sz w:val="24"/>
                <w:szCs w:val="24"/>
                <w:lang w:val="ru-RU" w:bidi="en-US"/>
              </w:rPr>
              <w:t>НЕЗАДОВІЛЬНО</w:t>
            </w:r>
            <w:proofErr w:type="spellEnd"/>
            <w:r w:rsidRPr="003C1B2D">
              <w:rPr>
                <w:rFonts w:ascii="Times New Roman" w:hAnsi="Times New Roman" w:cs="Times New Roman"/>
                <w:sz w:val="24"/>
                <w:szCs w:val="24"/>
                <w:lang w:val="ru-RU" w:bidi="en-US"/>
              </w:rPr>
              <w:t xml:space="preserve"> – </w:t>
            </w:r>
            <w:proofErr w:type="spellStart"/>
            <w:r w:rsidRPr="003C1B2D">
              <w:rPr>
                <w:rFonts w:ascii="Times New Roman" w:hAnsi="Times New Roman" w:cs="Times New Roman"/>
                <w:sz w:val="24"/>
                <w:szCs w:val="24"/>
                <w:lang w:val="ru-RU" w:bidi="en-US"/>
              </w:rPr>
              <w:t>потрібно</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працювати</w:t>
            </w:r>
            <w:proofErr w:type="spellEnd"/>
            <w:r w:rsidRPr="003C1B2D">
              <w:rPr>
                <w:rFonts w:ascii="Times New Roman" w:hAnsi="Times New Roman" w:cs="Times New Roman"/>
                <w:sz w:val="24"/>
                <w:szCs w:val="24"/>
                <w:lang w:val="ru-RU" w:bidi="en-US"/>
              </w:rPr>
              <w:t xml:space="preserve"> перед </w:t>
            </w:r>
            <w:proofErr w:type="spellStart"/>
            <w:r w:rsidRPr="003C1B2D">
              <w:rPr>
                <w:rFonts w:ascii="Times New Roman" w:hAnsi="Times New Roman" w:cs="Times New Roman"/>
                <w:sz w:val="24"/>
                <w:szCs w:val="24"/>
                <w:lang w:val="ru-RU" w:bidi="en-US"/>
              </w:rPr>
              <w:t>тим</w:t>
            </w:r>
            <w:proofErr w:type="spellEnd"/>
            <w:r w:rsidRPr="003C1B2D">
              <w:rPr>
                <w:rFonts w:ascii="Times New Roman" w:hAnsi="Times New Roman" w:cs="Times New Roman"/>
                <w:sz w:val="24"/>
                <w:szCs w:val="24"/>
                <w:lang w:val="ru-RU" w:bidi="en-US"/>
              </w:rPr>
              <w:t xml:space="preserve">, як </w:t>
            </w:r>
            <w:proofErr w:type="spellStart"/>
            <w:r w:rsidRPr="003C1B2D">
              <w:rPr>
                <w:rFonts w:ascii="Times New Roman" w:hAnsi="Times New Roman" w:cs="Times New Roman"/>
                <w:sz w:val="24"/>
                <w:szCs w:val="24"/>
                <w:lang w:val="ru-RU" w:bidi="en-US"/>
              </w:rPr>
              <w:t>отримати</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залік</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позитивну</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оцінку</w:t>
            </w:r>
            <w:proofErr w:type="spellEnd"/>
            <w:r w:rsidRPr="003C1B2D">
              <w:rPr>
                <w:rFonts w:ascii="Times New Roman" w:hAnsi="Times New Roman" w:cs="Times New Roman"/>
                <w:sz w:val="24"/>
                <w:szCs w:val="24"/>
                <w:lang w:val="ru-RU" w:bidi="en-US"/>
              </w:rPr>
              <w:t>)</w:t>
            </w:r>
          </w:p>
        </w:tc>
        <w:tc>
          <w:tcPr>
            <w:tcW w:w="1984" w:type="dxa"/>
          </w:tcPr>
          <w:p w14:paraId="7D8FDEC8" w14:textId="77777777" w:rsidR="003C1B2D" w:rsidRPr="003C1B2D" w:rsidRDefault="003C1B2D" w:rsidP="003C1B2D">
            <w:pPr>
              <w:jc w:val="center"/>
              <w:rPr>
                <w:rFonts w:ascii="Times New Roman" w:hAnsi="Times New Roman" w:cs="Times New Roman"/>
                <w:sz w:val="24"/>
                <w:szCs w:val="24"/>
                <w:lang w:bidi="en-US"/>
              </w:rPr>
            </w:pPr>
            <w:r w:rsidRPr="003C1B2D">
              <w:rPr>
                <w:rFonts w:ascii="Times New Roman" w:hAnsi="Times New Roman" w:cs="Times New Roman"/>
                <w:sz w:val="24"/>
                <w:szCs w:val="24"/>
                <w:lang w:bidi="en-US"/>
              </w:rPr>
              <w:t>35-59</w:t>
            </w:r>
          </w:p>
        </w:tc>
      </w:tr>
      <w:tr w:rsidR="003C1B2D" w:rsidRPr="003C1B2D" w14:paraId="2A67B73F" w14:textId="77777777" w:rsidTr="00040CB1">
        <w:trPr>
          <w:trHeight w:val="190"/>
        </w:trPr>
        <w:tc>
          <w:tcPr>
            <w:tcW w:w="1700" w:type="dxa"/>
            <w:vMerge/>
            <w:tcBorders>
              <w:top w:val="nil"/>
            </w:tcBorders>
          </w:tcPr>
          <w:p w14:paraId="465333AD" w14:textId="77777777" w:rsidR="003C1B2D" w:rsidRPr="003C1B2D" w:rsidRDefault="003C1B2D" w:rsidP="003C1B2D">
            <w:pPr>
              <w:rPr>
                <w:rFonts w:ascii="Times New Roman" w:hAnsi="Times New Roman" w:cs="Times New Roman"/>
                <w:sz w:val="24"/>
                <w:szCs w:val="24"/>
                <w:lang w:bidi="en-US"/>
              </w:rPr>
            </w:pPr>
          </w:p>
        </w:tc>
        <w:tc>
          <w:tcPr>
            <w:tcW w:w="1136" w:type="dxa"/>
          </w:tcPr>
          <w:p w14:paraId="00F24C1E" w14:textId="77777777" w:rsidR="003C1B2D" w:rsidRPr="003C1B2D" w:rsidRDefault="003C1B2D" w:rsidP="003C1B2D">
            <w:pPr>
              <w:jc w:val="center"/>
              <w:rPr>
                <w:rFonts w:ascii="Times New Roman" w:hAnsi="Times New Roman" w:cs="Times New Roman"/>
                <w:sz w:val="24"/>
                <w:szCs w:val="24"/>
                <w:lang w:bidi="en-US"/>
              </w:rPr>
            </w:pPr>
            <w:r w:rsidRPr="003C1B2D">
              <w:rPr>
                <w:rFonts w:ascii="Times New Roman" w:hAnsi="Times New Roman" w:cs="Times New Roman"/>
                <w:w w:val="97"/>
                <w:sz w:val="24"/>
                <w:szCs w:val="24"/>
                <w:lang w:bidi="en-US"/>
              </w:rPr>
              <w:t>F</w:t>
            </w:r>
          </w:p>
        </w:tc>
        <w:tc>
          <w:tcPr>
            <w:tcW w:w="9496" w:type="dxa"/>
          </w:tcPr>
          <w:p w14:paraId="6A5ECD53" w14:textId="77777777" w:rsidR="003C1B2D" w:rsidRPr="003C1B2D" w:rsidRDefault="003C1B2D" w:rsidP="003C1B2D">
            <w:pPr>
              <w:jc w:val="both"/>
              <w:rPr>
                <w:rFonts w:ascii="Times New Roman" w:hAnsi="Times New Roman" w:cs="Times New Roman"/>
                <w:sz w:val="24"/>
                <w:szCs w:val="24"/>
                <w:lang w:val="ru-RU" w:bidi="en-US"/>
              </w:rPr>
            </w:pPr>
            <w:proofErr w:type="spellStart"/>
            <w:r w:rsidRPr="003C1B2D">
              <w:rPr>
                <w:rFonts w:ascii="Times New Roman" w:hAnsi="Times New Roman" w:cs="Times New Roman"/>
                <w:sz w:val="24"/>
                <w:szCs w:val="24"/>
                <w:lang w:val="ru-RU" w:bidi="en-US"/>
              </w:rPr>
              <w:t>НЕЗАДОВІЛЬНО</w:t>
            </w:r>
            <w:proofErr w:type="spellEnd"/>
            <w:r w:rsidRPr="003C1B2D">
              <w:rPr>
                <w:rFonts w:ascii="Times New Roman" w:hAnsi="Times New Roman" w:cs="Times New Roman"/>
                <w:sz w:val="24"/>
                <w:szCs w:val="24"/>
                <w:lang w:val="ru-RU" w:bidi="en-US"/>
              </w:rPr>
              <w:t xml:space="preserve"> – </w:t>
            </w:r>
            <w:proofErr w:type="spellStart"/>
            <w:r w:rsidRPr="003C1B2D">
              <w:rPr>
                <w:rFonts w:ascii="Times New Roman" w:hAnsi="Times New Roman" w:cs="Times New Roman"/>
                <w:sz w:val="24"/>
                <w:szCs w:val="24"/>
                <w:lang w:val="ru-RU" w:bidi="en-US"/>
              </w:rPr>
              <w:t>необхідна</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серйозна</w:t>
            </w:r>
            <w:proofErr w:type="spellEnd"/>
            <w:r w:rsidRPr="003C1B2D">
              <w:rPr>
                <w:rFonts w:ascii="Times New Roman" w:hAnsi="Times New Roman" w:cs="Times New Roman"/>
                <w:sz w:val="24"/>
                <w:szCs w:val="24"/>
                <w:lang w:val="ru-RU" w:bidi="en-US"/>
              </w:rPr>
              <w:t xml:space="preserve"> </w:t>
            </w:r>
            <w:proofErr w:type="spellStart"/>
            <w:r w:rsidRPr="003C1B2D">
              <w:rPr>
                <w:rFonts w:ascii="Times New Roman" w:hAnsi="Times New Roman" w:cs="Times New Roman"/>
                <w:sz w:val="24"/>
                <w:szCs w:val="24"/>
                <w:lang w:val="ru-RU" w:bidi="en-US"/>
              </w:rPr>
              <w:t>подальша</w:t>
            </w:r>
            <w:proofErr w:type="spellEnd"/>
            <w:r w:rsidRPr="003C1B2D">
              <w:rPr>
                <w:rFonts w:ascii="Times New Roman" w:hAnsi="Times New Roman" w:cs="Times New Roman"/>
                <w:sz w:val="24"/>
                <w:szCs w:val="24"/>
                <w:lang w:val="ru-RU" w:bidi="en-US"/>
              </w:rPr>
              <w:t xml:space="preserve"> робота</w:t>
            </w:r>
          </w:p>
        </w:tc>
        <w:tc>
          <w:tcPr>
            <w:tcW w:w="1984" w:type="dxa"/>
          </w:tcPr>
          <w:p w14:paraId="51F7CC5C" w14:textId="77777777" w:rsidR="003C1B2D" w:rsidRPr="003C1B2D" w:rsidRDefault="003C1B2D" w:rsidP="003C1B2D">
            <w:pPr>
              <w:jc w:val="center"/>
              <w:rPr>
                <w:rFonts w:ascii="Times New Roman" w:hAnsi="Times New Roman" w:cs="Times New Roman"/>
                <w:sz w:val="24"/>
                <w:szCs w:val="24"/>
                <w:lang w:bidi="en-US"/>
              </w:rPr>
            </w:pPr>
            <w:r w:rsidRPr="003C1B2D">
              <w:rPr>
                <w:rFonts w:ascii="Times New Roman" w:hAnsi="Times New Roman" w:cs="Times New Roman"/>
                <w:sz w:val="24"/>
                <w:szCs w:val="24"/>
                <w:lang w:bidi="en-US"/>
              </w:rPr>
              <w:t>01-34</w:t>
            </w:r>
          </w:p>
        </w:tc>
      </w:tr>
    </w:tbl>
    <w:p w14:paraId="67EDACD9" w14:textId="77777777" w:rsidR="003C1B2D" w:rsidRPr="003C1B2D" w:rsidRDefault="003C1B2D" w:rsidP="003C1B2D">
      <w:pPr>
        <w:widowControl w:val="0"/>
        <w:autoSpaceDE w:val="0"/>
        <w:autoSpaceDN w:val="0"/>
        <w:spacing w:before="120" w:after="0" w:line="240" w:lineRule="auto"/>
        <w:ind w:right="-1" w:firstLine="567"/>
        <w:jc w:val="both"/>
        <w:rPr>
          <w:rFonts w:ascii="Times New Roman" w:eastAsia="Times New Roman" w:hAnsi="Times New Roman" w:cs="Times New Roman"/>
          <w:b/>
          <w:color w:val="000000"/>
          <w:sz w:val="24"/>
          <w:szCs w:val="24"/>
          <w:lang w:val="uk-UA" w:eastAsia="ru-RU" w:bidi="en-US"/>
        </w:rPr>
      </w:pPr>
      <w:r w:rsidRPr="003C1B2D">
        <w:rPr>
          <w:rFonts w:ascii="Times New Roman" w:eastAsia="Times New Roman" w:hAnsi="Times New Roman" w:cs="Times New Roman"/>
          <w:b/>
          <w:color w:val="000000"/>
          <w:sz w:val="24"/>
          <w:szCs w:val="24"/>
          <w:lang w:val="uk-UA" w:eastAsia="ru-RU" w:bidi="en-US"/>
        </w:rPr>
        <w:t>10. Політика освітнього компонента</w:t>
      </w:r>
    </w:p>
    <w:p w14:paraId="240CED2E" w14:textId="77777777" w:rsidR="003C1B2D" w:rsidRPr="003C1B2D" w:rsidRDefault="003C1B2D" w:rsidP="003C1B2D">
      <w:pPr>
        <w:widowControl w:val="0"/>
        <w:autoSpaceDE w:val="0"/>
        <w:autoSpaceDN w:val="0"/>
        <w:spacing w:before="120" w:after="0" w:line="240" w:lineRule="auto"/>
        <w:ind w:right="-1" w:firstLine="567"/>
        <w:jc w:val="both"/>
        <w:rPr>
          <w:rFonts w:ascii="Times New Roman" w:eastAsia="Times New Roman" w:hAnsi="Times New Roman" w:cs="Times New Roman"/>
          <w:b/>
          <w:color w:val="000000"/>
          <w:sz w:val="24"/>
          <w:szCs w:val="24"/>
          <w:lang w:val="uk-UA" w:eastAsia="ru-RU" w:bidi="en-US"/>
        </w:rPr>
      </w:pPr>
      <w:r w:rsidRPr="003C1B2D">
        <w:rPr>
          <w:rFonts w:ascii="Times New Roman" w:eastAsia="Times New Roman" w:hAnsi="Times New Roman" w:cs="Times New Roman"/>
          <w:b/>
          <w:color w:val="000000"/>
          <w:sz w:val="24"/>
          <w:szCs w:val="24"/>
          <w:lang w:val="uk-UA" w:eastAsia="ru-RU" w:bidi="en-US"/>
        </w:rPr>
        <w:t xml:space="preserve">Політика щодо академічної доброчесності. </w:t>
      </w:r>
    </w:p>
    <w:p w14:paraId="1EF3CA37" w14:textId="77777777" w:rsidR="003C1B2D" w:rsidRPr="003C1B2D" w:rsidRDefault="003C1B2D" w:rsidP="003C1B2D">
      <w:pPr>
        <w:widowControl w:val="0"/>
        <w:autoSpaceDE w:val="0"/>
        <w:autoSpaceDN w:val="0"/>
        <w:spacing w:before="120" w:after="0" w:line="240" w:lineRule="auto"/>
        <w:ind w:right="-1" w:firstLine="567"/>
        <w:jc w:val="both"/>
        <w:rPr>
          <w:rFonts w:ascii="Times New Roman" w:eastAsia="Times New Roman" w:hAnsi="Times New Roman" w:cs="Times New Roman"/>
          <w:color w:val="000000"/>
          <w:sz w:val="24"/>
          <w:szCs w:val="24"/>
          <w:lang w:val="uk-UA" w:eastAsia="ru-RU" w:bidi="en-US"/>
        </w:rPr>
      </w:pPr>
      <w:r w:rsidRPr="003C1B2D">
        <w:rPr>
          <w:rFonts w:ascii="Times New Roman" w:eastAsia="Times New Roman" w:hAnsi="Times New Roman" w:cs="Times New Roman"/>
          <w:color w:val="000000"/>
          <w:sz w:val="24"/>
          <w:szCs w:val="24"/>
          <w:lang w:val="uk-UA" w:eastAsia="ru-RU" w:bidi="en-US"/>
        </w:rPr>
        <w:t xml:space="preserve">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плагіату, списування, самоплагіат,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w:t>
      </w:r>
      <w:r w:rsidRPr="003C1B2D">
        <w:rPr>
          <w:rFonts w:ascii="Times New Roman" w:eastAsia="Times New Roman" w:hAnsi="Times New Roman" w:cs="Times New Roman"/>
          <w:color w:val="000000"/>
          <w:sz w:val="24"/>
          <w:szCs w:val="24"/>
          <w:lang w:val="uk-UA" w:eastAsia="ru-RU" w:bidi="en-US"/>
        </w:rPr>
        <w:lastRenderedPageBreak/>
        <w:t>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w:t>
      </w:r>
    </w:p>
    <w:p w14:paraId="09A164EB" w14:textId="77777777" w:rsidR="003C1B2D" w:rsidRPr="003C1B2D" w:rsidRDefault="003C1B2D" w:rsidP="003C1B2D">
      <w:pPr>
        <w:widowControl w:val="0"/>
        <w:autoSpaceDE w:val="0"/>
        <w:autoSpaceDN w:val="0"/>
        <w:spacing w:before="120" w:after="0" w:line="240" w:lineRule="auto"/>
        <w:ind w:right="-1" w:firstLine="567"/>
        <w:jc w:val="both"/>
        <w:rPr>
          <w:rFonts w:ascii="Times New Roman" w:eastAsia="Times New Roman" w:hAnsi="Times New Roman" w:cs="Times New Roman"/>
          <w:b/>
          <w:color w:val="000000"/>
          <w:sz w:val="24"/>
          <w:szCs w:val="24"/>
          <w:lang w:val="uk-UA" w:eastAsia="ru-RU" w:bidi="en-US"/>
        </w:rPr>
      </w:pPr>
      <w:r w:rsidRPr="003C1B2D">
        <w:rPr>
          <w:rFonts w:ascii="Times New Roman" w:eastAsia="Times New Roman" w:hAnsi="Times New Roman" w:cs="Times New Roman"/>
          <w:b/>
          <w:color w:val="000000"/>
          <w:sz w:val="24"/>
          <w:szCs w:val="24"/>
          <w:lang w:val="uk-UA" w:eastAsia="ru-RU" w:bidi="en-US"/>
        </w:rPr>
        <w:t>Політика щодо відвідування.</w:t>
      </w:r>
    </w:p>
    <w:p w14:paraId="6B7DD542" w14:textId="1ADCC391" w:rsidR="003C1B2D" w:rsidRPr="003C1B2D" w:rsidRDefault="003C1B2D" w:rsidP="003C1B2D">
      <w:pPr>
        <w:widowControl w:val="0"/>
        <w:tabs>
          <w:tab w:val="left" w:pos="450"/>
          <w:tab w:val="left" w:pos="900"/>
          <w:tab w:val="left" w:pos="1276"/>
        </w:tabs>
        <w:autoSpaceDE w:val="0"/>
        <w:autoSpaceDN w:val="0"/>
        <w:spacing w:after="0" w:line="240" w:lineRule="auto"/>
        <w:ind w:firstLine="270"/>
        <w:jc w:val="both"/>
        <w:rPr>
          <w:rFonts w:ascii="Times New Roman" w:eastAsia="Times New Roman" w:hAnsi="Times New Roman" w:cs="Times New Roman"/>
          <w:color w:val="000000"/>
          <w:sz w:val="24"/>
          <w:szCs w:val="24"/>
          <w:lang w:val="uk-UA" w:eastAsia="ru-RU" w:bidi="en-US"/>
        </w:rPr>
      </w:pPr>
      <w:r w:rsidRPr="003C1B2D">
        <w:rPr>
          <w:rFonts w:ascii="Times New Roman" w:eastAsia="Times New Roman" w:hAnsi="Times New Roman" w:cs="Times New Roman"/>
          <w:color w:val="000000"/>
          <w:sz w:val="24"/>
          <w:szCs w:val="24"/>
          <w:lang w:val="uk-UA" w:eastAsia="ru-RU" w:bidi="en-US"/>
        </w:rPr>
        <w:t>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14:paraId="556B4421" w14:textId="77777777" w:rsidR="003C1B2D" w:rsidRPr="003C1B2D" w:rsidRDefault="003C1B2D" w:rsidP="003C1B2D">
      <w:pPr>
        <w:widowControl w:val="0"/>
        <w:autoSpaceDE w:val="0"/>
        <w:autoSpaceDN w:val="0"/>
        <w:spacing w:before="120" w:after="0" w:line="240" w:lineRule="auto"/>
        <w:ind w:right="-1" w:firstLine="567"/>
        <w:jc w:val="both"/>
        <w:rPr>
          <w:rFonts w:ascii="Times New Roman" w:eastAsia="Times New Roman" w:hAnsi="Times New Roman" w:cs="Times New Roman"/>
          <w:b/>
          <w:color w:val="000000"/>
          <w:sz w:val="24"/>
          <w:szCs w:val="24"/>
          <w:lang w:val="uk-UA" w:eastAsia="ru-RU" w:bidi="en-US"/>
        </w:rPr>
      </w:pPr>
      <w:r w:rsidRPr="003C1B2D">
        <w:rPr>
          <w:rFonts w:ascii="Times New Roman" w:eastAsia="Times New Roman" w:hAnsi="Times New Roman" w:cs="Times New Roman"/>
          <w:b/>
          <w:color w:val="000000"/>
          <w:sz w:val="24"/>
          <w:szCs w:val="24"/>
          <w:lang w:val="uk-UA" w:eastAsia="ru-RU" w:bidi="en-US"/>
        </w:rPr>
        <w:t>Політика щодо перескладання.</w:t>
      </w:r>
    </w:p>
    <w:p w14:paraId="0F218946" w14:textId="77777777" w:rsidR="003C1B2D" w:rsidRPr="003C1B2D" w:rsidRDefault="003C1B2D" w:rsidP="003C1B2D">
      <w:pPr>
        <w:widowControl w:val="0"/>
        <w:autoSpaceDE w:val="0"/>
        <w:autoSpaceDN w:val="0"/>
        <w:spacing w:before="120" w:after="0" w:line="240" w:lineRule="auto"/>
        <w:ind w:right="-1" w:firstLine="567"/>
        <w:jc w:val="both"/>
        <w:rPr>
          <w:rFonts w:ascii="Times New Roman" w:eastAsia="Times New Roman" w:hAnsi="Times New Roman" w:cs="Times New Roman"/>
          <w:color w:val="000000"/>
          <w:sz w:val="24"/>
          <w:szCs w:val="24"/>
          <w:lang w:val="uk-UA" w:eastAsia="ru-RU" w:bidi="en-US"/>
        </w:rPr>
      </w:pPr>
      <w:r w:rsidRPr="003C1B2D">
        <w:rPr>
          <w:rFonts w:ascii="Times New Roman" w:eastAsia="Times New Roman" w:hAnsi="Times New Roman" w:cs="Times New Roman"/>
          <w:color w:val="000000"/>
          <w:sz w:val="24"/>
          <w:szCs w:val="24"/>
          <w:lang w:val="uk-UA" w:eastAsia="ru-RU" w:bidi="en-US"/>
        </w:rPr>
        <w:t xml:space="preserve">Порядок відпрацювання пропущених занять з поважних та без поважних причин здобувача вищої освіти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14:paraId="149BE965" w14:textId="77777777" w:rsidR="003C1B2D" w:rsidRPr="003C1B2D" w:rsidRDefault="003C1B2D" w:rsidP="003C1B2D">
      <w:pPr>
        <w:widowControl w:val="0"/>
        <w:autoSpaceDE w:val="0"/>
        <w:autoSpaceDN w:val="0"/>
        <w:spacing w:before="120" w:after="0" w:line="240" w:lineRule="auto"/>
        <w:ind w:right="-1" w:firstLine="567"/>
        <w:jc w:val="both"/>
        <w:rPr>
          <w:rFonts w:ascii="Times New Roman" w:eastAsia="Times New Roman" w:hAnsi="Times New Roman" w:cs="Times New Roman"/>
          <w:b/>
          <w:color w:val="000000"/>
          <w:sz w:val="24"/>
          <w:szCs w:val="24"/>
          <w:lang w:val="uk-UA" w:eastAsia="ru-RU" w:bidi="en-US"/>
        </w:rPr>
      </w:pPr>
      <w:r w:rsidRPr="003C1B2D">
        <w:rPr>
          <w:rFonts w:ascii="Times New Roman" w:eastAsia="Times New Roman" w:hAnsi="Times New Roman" w:cs="Times New Roman"/>
          <w:b/>
          <w:color w:val="000000"/>
          <w:sz w:val="24"/>
          <w:szCs w:val="24"/>
          <w:lang w:val="uk-UA" w:eastAsia="ru-RU" w:bidi="en-US"/>
        </w:rPr>
        <w:t>Політика щодо дедлайнів.</w:t>
      </w:r>
    </w:p>
    <w:p w14:paraId="3C558C8D" w14:textId="77777777" w:rsidR="003C1B2D" w:rsidRPr="003C1B2D" w:rsidRDefault="003C1B2D" w:rsidP="003C1B2D">
      <w:pPr>
        <w:widowControl w:val="0"/>
        <w:autoSpaceDE w:val="0"/>
        <w:autoSpaceDN w:val="0"/>
        <w:spacing w:before="120" w:after="0" w:line="240" w:lineRule="auto"/>
        <w:ind w:right="-1" w:firstLine="567"/>
        <w:jc w:val="both"/>
        <w:rPr>
          <w:rFonts w:ascii="Times New Roman" w:eastAsia="Times New Roman" w:hAnsi="Times New Roman" w:cs="Times New Roman"/>
          <w:color w:val="000000"/>
          <w:sz w:val="24"/>
          <w:szCs w:val="24"/>
          <w:lang w:val="uk-UA" w:eastAsia="ru-RU" w:bidi="en-US"/>
        </w:rPr>
      </w:pPr>
      <w:r w:rsidRPr="003C1B2D">
        <w:rPr>
          <w:rFonts w:ascii="Times New Roman" w:eastAsia="Times New Roman" w:hAnsi="Times New Roman" w:cs="Times New Roman"/>
          <w:color w:val="000000"/>
          <w:sz w:val="24"/>
          <w:szCs w:val="24"/>
          <w:lang w:val="uk-UA" w:eastAsia="ru-RU" w:bidi="en-US"/>
        </w:rPr>
        <w:t>Здобувач освіти зобов’язані дотримуватися термінів, передбачених вивченням освітнього компонента і визначених для виконання усіх видів робіт.</w:t>
      </w:r>
    </w:p>
    <w:p w14:paraId="38FDD44A" w14:textId="77777777" w:rsidR="003C1B2D" w:rsidRPr="003C1B2D" w:rsidRDefault="003C1B2D" w:rsidP="003C1B2D">
      <w:pPr>
        <w:widowControl w:val="0"/>
        <w:autoSpaceDE w:val="0"/>
        <w:autoSpaceDN w:val="0"/>
        <w:spacing w:before="120" w:after="0" w:line="240" w:lineRule="auto"/>
        <w:ind w:right="-1" w:firstLine="567"/>
        <w:jc w:val="both"/>
        <w:rPr>
          <w:rFonts w:ascii="Times New Roman" w:eastAsia="Times New Roman" w:hAnsi="Times New Roman" w:cs="Times New Roman"/>
          <w:b/>
          <w:color w:val="000000"/>
          <w:sz w:val="24"/>
          <w:szCs w:val="24"/>
          <w:lang w:val="uk-UA" w:eastAsia="ru-RU" w:bidi="en-US"/>
        </w:rPr>
      </w:pPr>
      <w:r w:rsidRPr="003C1B2D">
        <w:rPr>
          <w:rFonts w:ascii="Times New Roman" w:eastAsia="Times New Roman" w:hAnsi="Times New Roman" w:cs="Times New Roman"/>
          <w:b/>
          <w:color w:val="000000"/>
          <w:sz w:val="24"/>
          <w:szCs w:val="24"/>
          <w:lang w:val="uk-UA" w:eastAsia="ru-RU" w:bidi="en-US"/>
        </w:rPr>
        <w:t>Політика щодо апеляції</w:t>
      </w:r>
    </w:p>
    <w:p w14:paraId="7CC5F744" w14:textId="77777777" w:rsidR="003C1B2D" w:rsidRPr="003C1B2D" w:rsidRDefault="003C1B2D" w:rsidP="003C1B2D">
      <w:pPr>
        <w:widowControl w:val="0"/>
        <w:autoSpaceDE w:val="0"/>
        <w:autoSpaceDN w:val="0"/>
        <w:spacing w:before="120" w:after="0" w:line="240" w:lineRule="auto"/>
        <w:ind w:right="-1" w:firstLine="567"/>
        <w:jc w:val="both"/>
        <w:rPr>
          <w:rFonts w:ascii="Times New Roman" w:eastAsia="Times New Roman" w:hAnsi="Times New Roman" w:cs="Times New Roman"/>
          <w:color w:val="000000"/>
          <w:sz w:val="24"/>
          <w:szCs w:val="24"/>
          <w:lang w:val="uk-UA" w:eastAsia="ru-RU" w:bidi="en-US"/>
        </w:rPr>
      </w:pPr>
      <w:r w:rsidRPr="003C1B2D">
        <w:rPr>
          <w:rFonts w:ascii="Times New Roman" w:eastAsia="Times New Roman" w:hAnsi="Times New Roman" w:cs="Times New Roman"/>
          <w:color w:val="000000"/>
          <w:sz w:val="24"/>
          <w:szCs w:val="24"/>
          <w:lang w:val="uk-UA" w:eastAsia="ru-RU" w:bidi="en-US"/>
        </w:rPr>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w:t>
      </w:r>
      <w:hyperlink r:id="rId12" w:history="1">
        <w:r w:rsidRPr="003C1B2D">
          <w:rPr>
            <w:rFonts w:ascii="Times New Roman" w:eastAsia="Times New Roman" w:hAnsi="Times New Roman" w:cs="Times New Roman"/>
            <w:color w:val="0000FF"/>
            <w:sz w:val="24"/>
            <w:szCs w:val="24"/>
            <w:u w:val="single"/>
            <w:lang w:val="uk-UA" w:eastAsia="ru-RU" w:bidi="en-US"/>
          </w:rPr>
          <w:t>http://www.zhim.org.ua/images/info/pol_apel_rezult.pdf</w:t>
        </w:r>
      </w:hyperlink>
      <w:r w:rsidRPr="003C1B2D">
        <w:rPr>
          <w:rFonts w:ascii="Times New Roman" w:eastAsia="Times New Roman" w:hAnsi="Times New Roman" w:cs="Times New Roman"/>
          <w:color w:val="000000"/>
          <w:sz w:val="24"/>
          <w:szCs w:val="24"/>
          <w:lang w:val="uk-UA" w:eastAsia="ru-RU" w:bidi="en-US"/>
        </w:rPr>
        <w:t xml:space="preserve">. Заява подається особисто в день оголошення результатів контрольного заходу начальнику навчально-методичного відділу інституту, реєструється,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Центром експертизи та моніторингу якості освітньої діяльності інституту проводяться моніторингові дослідження щодо обізнаності здобувачів вищої освіти з порядком оскарження процедури та результатів проведення контрольних заходів. </w:t>
      </w:r>
      <w:hyperlink r:id="rId13" w:history="1">
        <w:r w:rsidRPr="003C1B2D">
          <w:rPr>
            <w:rFonts w:ascii="Times New Roman" w:eastAsia="Times New Roman" w:hAnsi="Times New Roman" w:cs="Times New Roman"/>
            <w:color w:val="0000FF"/>
            <w:sz w:val="24"/>
            <w:szCs w:val="24"/>
            <w:u w:val="single"/>
            <w:lang w:val="uk-UA" w:eastAsia="ru-RU" w:bidi="en-US"/>
          </w:rPr>
          <w:t>http://www.zhim.org.ua/centr_ekspert_yakosti_osv.php</w:t>
        </w:r>
      </w:hyperlink>
      <w:r w:rsidRPr="003C1B2D">
        <w:rPr>
          <w:rFonts w:ascii="Times New Roman" w:eastAsia="Times New Roman" w:hAnsi="Times New Roman" w:cs="Times New Roman"/>
          <w:color w:val="000000"/>
          <w:sz w:val="24"/>
          <w:szCs w:val="24"/>
          <w:lang w:val="uk-UA" w:eastAsia="ru-RU" w:bidi="en-US"/>
        </w:rPr>
        <w:t>. За час навчання здобувачами освіти за окресленою ОП процедури оскарження проведення контрольних заходів, або їх результатів не застосовувались.</w:t>
      </w:r>
    </w:p>
    <w:p w14:paraId="00972B38" w14:textId="77777777" w:rsidR="0077704D" w:rsidRDefault="0077704D" w:rsidP="003C1B2D">
      <w:pPr>
        <w:widowControl w:val="0"/>
        <w:autoSpaceDE w:val="0"/>
        <w:autoSpaceDN w:val="0"/>
        <w:spacing w:before="120" w:after="0" w:line="240" w:lineRule="auto"/>
        <w:ind w:right="-1" w:firstLine="567"/>
        <w:jc w:val="both"/>
        <w:rPr>
          <w:rFonts w:ascii="Times New Roman" w:eastAsia="Times New Roman" w:hAnsi="Times New Roman" w:cs="Times New Roman"/>
          <w:b/>
          <w:color w:val="000000"/>
          <w:sz w:val="24"/>
          <w:szCs w:val="24"/>
          <w:lang w:val="en-US" w:eastAsia="ru-RU" w:bidi="en-US"/>
        </w:rPr>
      </w:pPr>
    </w:p>
    <w:p w14:paraId="51ABEA7B" w14:textId="77777777" w:rsidR="003C1B2D" w:rsidRPr="003C1B2D" w:rsidRDefault="003C1B2D" w:rsidP="003C1B2D">
      <w:pPr>
        <w:widowControl w:val="0"/>
        <w:autoSpaceDE w:val="0"/>
        <w:autoSpaceDN w:val="0"/>
        <w:spacing w:before="120" w:after="0" w:line="240" w:lineRule="auto"/>
        <w:ind w:right="-1" w:firstLine="567"/>
        <w:jc w:val="both"/>
        <w:rPr>
          <w:rFonts w:ascii="Times New Roman" w:eastAsia="Times New Roman" w:hAnsi="Times New Roman" w:cs="Times New Roman"/>
          <w:b/>
          <w:color w:val="000000"/>
          <w:sz w:val="24"/>
          <w:szCs w:val="24"/>
          <w:lang w:val="uk-UA" w:eastAsia="ru-RU" w:bidi="en-US"/>
        </w:rPr>
      </w:pPr>
      <w:bookmarkStart w:id="28" w:name="_GoBack"/>
      <w:bookmarkEnd w:id="28"/>
      <w:r w:rsidRPr="003C1B2D">
        <w:rPr>
          <w:rFonts w:ascii="Times New Roman" w:eastAsia="Times New Roman" w:hAnsi="Times New Roman" w:cs="Times New Roman"/>
          <w:b/>
          <w:color w:val="000000"/>
          <w:sz w:val="24"/>
          <w:szCs w:val="24"/>
          <w:lang w:val="uk-UA" w:eastAsia="ru-RU" w:bidi="en-US"/>
        </w:rPr>
        <w:lastRenderedPageBreak/>
        <w:t>Політика щодо конфліктних ситуацій.</w:t>
      </w:r>
    </w:p>
    <w:p w14:paraId="4B4F5769" w14:textId="77777777" w:rsidR="003C1B2D" w:rsidRPr="003C1B2D" w:rsidRDefault="003C1B2D" w:rsidP="003C1B2D">
      <w:pPr>
        <w:widowControl w:val="0"/>
        <w:tabs>
          <w:tab w:val="left" w:pos="450"/>
          <w:tab w:val="left" w:pos="900"/>
          <w:tab w:val="left" w:pos="1276"/>
        </w:tabs>
        <w:autoSpaceDE w:val="0"/>
        <w:autoSpaceDN w:val="0"/>
        <w:spacing w:after="0" w:line="240" w:lineRule="auto"/>
        <w:ind w:firstLine="270"/>
        <w:jc w:val="both"/>
        <w:rPr>
          <w:rFonts w:ascii="Times New Roman" w:eastAsia="Times New Roman" w:hAnsi="Times New Roman" w:cs="Times New Roman"/>
          <w:color w:val="000000"/>
          <w:sz w:val="24"/>
          <w:szCs w:val="24"/>
          <w:lang w:val="uk-UA" w:eastAsia="ru-RU" w:bidi="en-US"/>
        </w:rPr>
      </w:pPr>
      <w:r w:rsidRPr="003C1B2D">
        <w:rPr>
          <w:rFonts w:ascii="Times New Roman" w:eastAsia="Times New Roman" w:hAnsi="Times New Roman" w:cs="Times New Roman"/>
          <w:color w:val="000000"/>
          <w:sz w:val="24"/>
          <w:szCs w:val="24"/>
          <w:lang w:val="uk-UA" w:eastAsia="ru-RU" w:bidi="en-US"/>
        </w:rPr>
        <w:t xml:space="preserve">В інституті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w:t>
      </w:r>
      <w:hyperlink r:id="rId14" w:history="1">
        <w:r w:rsidRPr="003C1B2D">
          <w:rPr>
            <w:rFonts w:ascii="Times New Roman" w:eastAsia="Times New Roman" w:hAnsi="Times New Roman" w:cs="Times New Roman"/>
            <w:color w:val="0000FF"/>
            <w:sz w:val="24"/>
            <w:szCs w:val="24"/>
            <w:u w:val="single"/>
            <w:lang w:val="uk-UA" w:eastAsia="ru-RU" w:bidi="en-US"/>
          </w:rPr>
          <w:t>http://www.zhim.org.ua/images/info/antikoruption.pdf</w:t>
        </w:r>
      </w:hyperlink>
      <w:r w:rsidRPr="003C1B2D">
        <w:rPr>
          <w:rFonts w:ascii="Times New Roman" w:eastAsia="Times New Roman" w:hAnsi="Times New Roman" w:cs="Times New Roman"/>
          <w:color w:val="000000"/>
          <w:sz w:val="24"/>
          <w:szCs w:val="24"/>
          <w:lang w:val="uk-UA" w:eastAsia="ru-RU" w:bidi="en-US"/>
        </w:rPr>
        <w:t xml:space="preserve">, «Положення про комісію з оцінки корупційних ризиків», </w:t>
      </w:r>
      <w:hyperlink r:id="rId15" w:history="1">
        <w:r w:rsidRPr="003C1B2D">
          <w:rPr>
            <w:rFonts w:ascii="Times New Roman" w:eastAsia="Times New Roman" w:hAnsi="Times New Roman" w:cs="Times New Roman"/>
            <w:color w:val="0000FF"/>
            <w:sz w:val="24"/>
            <w:szCs w:val="24"/>
            <w:u w:val="single"/>
            <w:lang w:val="uk-UA" w:eastAsia="ru-RU" w:bidi="en-US"/>
          </w:rPr>
          <w:t>http://www.zhim.org.ua/images/info/pol_komisiya_korupcii.pdf</w:t>
        </w:r>
      </w:hyperlink>
      <w:r w:rsidRPr="003C1B2D">
        <w:rPr>
          <w:rFonts w:ascii="Times New Roman" w:eastAsia="Times New Roman" w:hAnsi="Times New Roman" w:cs="Times New Roman"/>
          <w:color w:val="000000"/>
          <w:sz w:val="24"/>
          <w:szCs w:val="24"/>
          <w:lang w:val="uk-UA" w:eastAsia="ru-RU" w:bidi="en-US"/>
        </w:rPr>
        <w:t xml:space="preserve">, План заходів з виконання антикорупційної програми відповідно до Закону України «Про запобігання корупції </w:t>
      </w:r>
      <w:hyperlink r:id="rId16" w:history="1">
        <w:r w:rsidRPr="003C1B2D">
          <w:rPr>
            <w:rFonts w:ascii="Times New Roman" w:eastAsia="Times New Roman" w:hAnsi="Times New Roman" w:cs="Times New Roman"/>
            <w:color w:val="0000FF"/>
            <w:sz w:val="24"/>
            <w:szCs w:val="24"/>
            <w:u w:val="single"/>
            <w:lang w:val="uk-UA" w:eastAsia="ru-RU" w:bidi="en-US"/>
          </w:rPr>
          <w:t>http://www.zhim.org.ua/images/info/plan_zahodiv_korupciya.pdf</w:t>
        </w:r>
      </w:hyperlink>
      <w:r w:rsidRPr="003C1B2D">
        <w:rPr>
          <w:rFonts w:ascii="Times New Roman" w:eastAsia="Times New Roman" w:hAnsi="Times New Roman" w:cs="Times New Roman"/>
          <w:color w:val="000000"/>
          <w:sz w:val="24"/>
          <w:szCs w:val="24"/>
          <w:lang w:val="uk-UA" w:eastAsia="ru-RU" w:bidi="en-US"/>
        </w:rPr>
        <w:t xml:space="preserve">, яким передбачено проведення інститутом антикорупційних заходів під час здійснення своїх статутних завдань. У своїй діяльності працівники інституту керуються посадовими інструкціями та нормами чинного законодавства України, працівникам забороняється порушувати вимоги посадових наказів, розпоряджень та регламентів інституту, а також вимог антикорупційного та іншого законодавства України. Проводиться анонімне анкетування з окреслених питань </w:t>
      </w:r>
      <w:hyperlink r:id="rId17" w:history="1">
        <w:r w:rsidRPr="003C1B2D">
          <w:rPr>
            <w:rFonts w:ascii="Times New Roman" w:eastAsia="Times New Roman" w:hAnsi="Times New Roman" w:cs="Times New Roman"/>
            <w:color w:val="0000FF"/>
            <w:sz w:val="24"/>
            <w:szCs w:val="24"/>
            <w:u w:val="single"/>
            <w:lang w:val="uk-UA" w:eastAsia="ru-RU" w:bidi="en-US"/>
          </w:rPr>
          <w:t>https://docs.google.com/forms/d/1MNw9ErhWXUr1q94IWOpo2mGlhfVlPJ4RJ1RDc5JGjoM/viewform?edit_requested=true</w:t>
        </w:r>
      </w:hyperlink>
      <w:r w:rsidRPr="003C1B2D">
        <w:rPr>
          <w:rFonts w:ascii="Times New Roman" w:eastAsia="Times New Roman" w:hAnsi="Times New Roman" w:cs="Times New Roman"/>
          <w:color w:val="000000"/>
          <w:sz w:val="24"/>
          <w:szCs w:val="24"/>
          <w:lang w:val="uk-UA" w:eastAsia="ru-RU" w:bidi="en-US"/>
        </w:rPr>
        <w:t xml:space="preserve">, моніторинг можливих корупційних ризиків та вивчаються шляхи їх усунення. Інститут забезпечує політику безпечного освітнього простору для всіх суб’єктів освітнього процесу, який передбачає впровадження в систему освіти технології вирішення конфліктів шляхом співробітництва. Здобувачі ознайомлені з нормативними документами, механізмами та процедурою врегулювання конфліктних ситуацій, пов’язаних з корупцією, дискримінацією, сексуальними домаганнями та ін. </w:t>
      </w:r>
    </w:p>
    <w:p w14:paraId="3DD9321C" w14:textId="77777777" w:rsidR="003C1B2D" w:rsidRPr="003C1B2D" w:rsidRDefault="003C1B2D" w:rsidP="003C1B2D">
      <w:pPr>
        <w:widowControl w:val="0"/>
        <w:tabs>
          <w:tab w:val="left" w:pos="450"/>
          <w:tab w:val="left" w:pos="900"/>
          <w:tab w:val="left" w:pos="1276"/>
        </w:tabs>
        <w:autoSpaceDE w:val="0"/>
        <w:autoSpaceDN w:val="0"/>
        <w:spacing w:after="0" w:line="240" w:lineRule="auto"/>
        <w:ind w:firstLine="270"/>
        <w:jc w:val="both"/>
        <w:rPr>
          <w:rFonts w:ascii="Times New Roman" w:eastAsia="Times New Roman" w:hAnsi="Times New Roman" w:cs="Times New Roman"/>
          <w:color w:val="000000"/>
          <w:sz w:val="24"/>
          <w:szCs w:val="24"/>
          <w:lang w:val="uk-UA" w:eastAsia="ru-RU" w:bidi="en-US"/>
        </w:rPr>
      </w:pPr>
      <w:r w:rsidRPr="003C1B2D">
        <w:rPr>
          <w:rFonts w:ascii="Times New Roman" w:eastAsia="Times New Roman" w:hAnsi="Times New Roman" w:cs="Times New Roman"/>
          <w:color w:val="000000"/>
          <w:sz w:val="24"/>
          <w:szCs w:val="24"/>
          <w:lang w:val="uk-UA" w:eastAsia="ru-RU" w:bidi="en-US"/>
        </w:rPr>
        <w:t xml:space="preserve">Для вирішення питань, пов’язаних із запобіганням будь-яких форм дискримінації, зокрема і за ознаками статі, в інституті діє «Телефон Довіри», (0412-46-19-62) звернувшись за яким, здобувачі освіти мають можливість отримати анонімну, екстрену, безкоштовну, кваліфіковану допомогу, викладачі і співробітники інституту, що переживають кризові ситуації й потребують додаткової інформації з різних питань, а також для профілактики й попередження у молоді девіантної, суїцидальної поведінки. Створена «Скринька довіри», до якої анонімно можуть звертатись здобувачі: залишати там свої скарги чи пропозиції. Також у закладі розроблено План заходiв щодо попередження мобiнгових/булiнгових тенденцiй у Житомирському медичному iнституті ЖОР </w:t>
      </w:r>
      <w:hyperlink r:id="rId18" w:history="1">
        <w:r w:rsidRPr="003C1B2D">
          <w:rPr>
            <w:rFonts w:ascii="Times New Roman" w:eastAsia="Times New Roman" w:hAnsi="Times New Roman" w:cs="Times New Roman"/>
            <w:color w:val="0000FF"/>
            <w:sz w:val="24"/>
            <w:szCs w:val="24"/>
            <w:u w:val="single"/>
            <w:lang w:val="uk-UA" w:eastAsia="ru-RU" w:bidi="en-US"/>
          </w:rPr>
          <w:t>https://www.zhim.org.ua/images/info/polozh_buling.pdf</w:t>
        </w:r>
      </w:hyperlink>
      <w:r w:rsidRPr="003C1B2D">
        <w:rPr>
          <w:rFonts w:ascii="Times New Roman" w:eastAsia="Times New Roman" w:hAnsi="Times New Roman" w:cs="Times New Roman"/>
          <w:color w:val="000000"/>
          <w:sz w:val="24"/>
          <w:szCs w:val="24"/>
          <w:lang w:val="uk-UA" w:eastAsia="ru-RU" w:bidi="en-US"/>
        </w:rPr>
        <w:t xml:space="preserve">, «Положення про політику запобігання, попередження та боротьби з сексуальними домаганнями і дискримінацією» </w:t>
      </w:r>
      <w:hyperlink r:id="rId19" w:history="1">
        <w:r w:rsidRPr="003C1B2D">
          <w:rPr>
            <w:rFonts w:ascii="Times New Roman" w:eastAsia="Times New Roman" w:hAnsi="Times New Roman" w:cs="Times New Roman"/>
            <w:color w:val="0000FF"/>
            <w:sz w:val="24"/>
            <w:szCs w:val="24"/>
            <w:u w:val="single"/>
            <w:lang w:val="uk-UA" w:eastAsia="ru-RU" w:bidi="en-US"/>
          </w:rPr>
          <w:t>http://www.zhim.org.ua/images/info/pol_seks_domag.pdf</w:t>
        </w:r>
      </w:hyperlink>
      <w:r w:rsidRPr="003C1B2D">
        <w:rPr>
          <w:rFonts w:ascii="Times New Roman" w:eastAsia="Times New Roman" w:hAnsi="Times New Roman" w:cs="Times New Roman"/>
          <w:color w:val="000000"/>
          <w:sz w:val="24"/>
          <w:szCs w:val="24"/>
          <w:lang w:val="uk-UA" w:eastAsia="ru-RU" w:bidi="en-US"/>
        </w:rPr>
        <w:t>, працює практичний психолог. За час реалізації ОП звернень, пов’язаних із сексуальними домаганнями, дискримінацією та корупцією не було.</w:t>
      </w:r>
    </w:p>
    <w:p w14:paraId="1580A50E" w14:textId="77777777" w:rsidR="003C1B2D" w:rsidRDefault="003C1B2D" w:rsidP="003C1B2D">
      <w:pPr>
        <w:spacing w:before="120" w:after="0" w:line="240" w:lineRule="auto"/>
        <w:ind w:right="-1" w:firstLine="567"/>
        <w:jc w:val="both"/>
        <w:rPr>
          <w:rFonts w:ascii="Times New Roman" w:eastAsia="Times New Roman" w:hAnsi="Times New Roman" w:cs="Times New Roman"/>
          <w:b/>
          <w:bCs/>
          <w:color w:val="000000"/>
          <w:sz w:val="24"/>
          <w:szCs w:val="24"/>
          <w:lang w:val="uk-UA" w:eastAsia="ru-RU"/>
        </w:rPr>
      </w:pPr>
    </w:p>
    <w:p w14:paraId="0B4A0009" w14:textId="77777777" w:rsidR="00D74314" w:rsidRPr="00C27934" w:rsidRDefault="00D74314" w:rsidP="003C1B2D">
      <w:pPr>
        <w:spacing w:before="120" w:after="0" w:line="240" w:lineRule="auto"/>
        <w:ind w:right="-1" w:firstLine="567"/>
        <w:jc w:val="both"/>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b/>
          <w:bCs/>
          <w:color w:val="000000"/>
          <w:sz w:val="24"/>
          <w:szCs w:val="24"/>
          <w:lang w:val="uk-UA" w:eastAsia="ru-RU"/>
        </w:rPr>
        <w:t>11. Рекомендована література </w:t>
      </w:r>
    </w:p>
    <w:p w14:paraId="30EFFFDC" w14:textId="77777777" w:rsidR="00D74314" w:rsidRPr="00C27934" w:rsidRDefault="00D74314" w:rsidP="003C1B2D">
      <w:pPr>
        <w:spacing w:before="120" w:after="0" w:line="240" w:lineRule="auto"/>
        <w:ind w:right="-1" w:firstLine="567"/>
        <w:rPr>
          <w:rFonts w:ascii="Times New Roman" w:eastAsia="Times New Roman" w:hAnsi="Times New Roman" w:cs="Times New Roman"/>
          <w:b/>
          <w:bCs/>
          <w:color w:val="000000"/>
          <w:sz w:val="24"/>
          <w:szCs w:val="24"/>
          <w:lang w:val="uk-UA" w:eastAsia="ru-RU"/>
        </w:rPr>
      </w:pPr>
      <w:bookmarkStart w:id="29" w:name="_Hlk127434313"/>
      <w:r w:rsidRPr="00C27934">
        <w:rPr>
          <w:rFonts w:ascii="Times New Roman" w:eastAsia="Times New Roman" w:hAnsi="Times New Roman" w:cs="Times New Roman"/>
          <w:b/>
          <w:bCs/>
          <w:color w:val="000000"/>
          <w:sz w:val="24"/>
          <w:szCs w:val="24"/>
          <w:lang w:val="uk-UA" w:eastAsia="ru-RU"/>
        </w:rPr>
        <w:t>Базова:</w:t>
      </w:r>
    </w:p>
    <w:p w14:paraId="02376ECF" w14:textId="77777777" w:rsidR="00D74314" w:rsidRPr="00C27934" w:rsidRDefault="00D74314" w:rsidP="003C1B2D">
      <w:pPr>
        <w:numPr>
          <w:ilvl w:val="0"/>
          <w:numId w:val="1"/>
        </w:numPr>
        <w:spacing w:after="0" w:line="240" w:lineRule="auto"/>
        <w:ind w:left="0" w:firstLine="0"/>
        <w:contextualSpacing/>
        <w:jc w:val="both"/>
        <w:rPr>
          <w:rFonts w:ascii="Times New Roman" w:eastAsia="Times New Roman" w:hAnsi="Times New Roman" w:cs="Times New Roman"/>
          <w:sz w:val="24"/>
          <w:szCs w:val="24"/>
          <w:lang w:val="en-US" w:eastAsia="ru-RU"/>
        </w:rPr>
      </w:pPr>
      <w:r w:rsidRPr="00C27934">
        <w:rPr>
          <w:rFonts w:ascii="Times New Roman" w:eastAsia="Times New Roman" w:hAnsi="Times New Roman" w:cs="Times New Roman"/>
          <w:sz w:val="24"/>
          <w:szCs w:val="24"/>
          <w:lang w:val="en-US" w:eastAsia="ru-RU"/>
        </w:rPr>
        <w:t xml:space="preserve">A.H. </w:t>
      </w:r>
      <w:proofErr w:type="spellStart"/>
      <w:r w:rsidRPr="00C27934">
        <w:rPr>
          <w:rFonts w:ascii="Times New Roman" w:eastAsia="Times New Roman" w:hAnsi="Times New Roman" w:cs="Times New Roman"/>
          <w:sz w:val="24"/>
          <w:szCs w:val="24"/>
          <w:lang w:val="en-US" w:eastAsia="ru-RU"/>
        </w:rPr>
        <w:t>Sabluk</w:t>
      </w:r>
      <w:proofErr w:type="spellEnd"/>
      <w:r w:rsidRPr="00C27934">
        <w:rPr>
          <w:rFonts w:ascii="Times New Roman" w:eastAsia="Times New Roman" w:hAnsi="Times New Roman" w:cs="Times New Roman"/>
          <w:sz w:val="24"/>
          <w:szCs w:val="24"/>
          <w:lang w:val="en-US" w:eastAsia="ru-RU"/>
        </w:rPr>
        <w:t xml:space="preserve">. </w:t>
      </w:r>
      <w:r w:rsidRPr="00C27934">
        <w:rPr>
          <w:rFonts w:ascii="Times New Roman" w:eastAsia="Times New Roman" w:hAnsi="Times New Roman" w:cs="Times New Roman"/>
          <w:color w:val="000000"/>
          <w:sz w:val="24"/>
          <w:szCs w:val="24"/>
          <w:shd w:val="clear" w:color="auto" w:fill="FFFFFF"/>
          <w:lang w:val="en-US" w:eastAsia="ru-RU"/>
        </w:rPr>
        <w:t xml:space="preserve">English for Medical </w:t>
      </w:r>
      <w:proofErr w:type="gramStart"/>
      <w:r w:rsidRPr="00C27934">
        <w:rPr>
          <w:rFonts w:ascii="Times New Roman" w:eastAsia="Times New Roman" w:hAnsi="Times New Roman" w:cs="Times New Roman"/>
          <w:color w:val="000000"/>
          <w:sz w:val="24"/>
          <w:szCs w:val="24"/>
          <w:shd w:val="clear" w:color="auto" w:fill="FFFFFF"/>
          <w:lang w:val="en-US" w:eastAsia="ru-RU"/>
        </w:rPr>
        <w:t>Students :</w:t>
      </w:r>
      <w:proofErr w:type="gramEnd"/>
      <w:r w:rsidRPr="00C27934">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C27934">
        <w:rPr>
          <w:rFonts w:ascii="Times New Roman" w:eastAsia="Times New Roman" w:hAnsi="Times New Roman" w:cs="Times New Roman"/>
          <w:color w:val="000000"/>
          <w:sz w:val="24"/>
          <w:szCs w:val="24"/>
          <w:shd w:val="clear" w:color="auto" w:fill="FFFFFF"/>
          <w:lang w:val="en-US" w:eastAsia="ru-RU"/>
        </w:rPr>
        <w:t>texbook</w:t>
      </w:r>
      <w:proofErr w:type="spellEnd"/>
      <w:r w:rsidRPr="00C27934">
        <w:rPr>
          <w:rFonts w:ascii="Times New Roman" w:eastAsia="Times New Roman" w:hAnsi="Times New Roman" w:cs="Times New Roman"/>
          <w:color w:val="000000"/>
          <w:sz w:val="24"/>
          <w:szCs w:val="24"/>
          <w:shd w:val="clear" w:color="auto" w:fill="FFFFFF"/>
          <w:lang w:val="en-US" w:eastAsia="ru-RU"/>
        </w:rPr>
        <w:t xml:space="preserve"> for students of higher medical ... 1-3 levels of accreditation / A.H.</w:t>
      </w:r>
      <w:r w:rsidRPr="00C27934">
        <w:rPr>
          <w:rFonts w:ascii="Times New Roman" w:eastAsia="Times New Roman" w:hAnsi="Times New Roman" w:cs="Times New Roman"/>
          <w:color w:val="000000"/>
          <w:sz w:val="24"/>
          <w:szCs w:val="24"/>
          <w:lang w:val="en-US" w:eastAsia="ru-RU"/>
        </w:rPr>
        <w:t> </w:t>
      </w:r>
      <w:proofErr w:type="spellStart"/>
      <w:r w:rsidRPr="00C27934">
        <w:rPr>
          <w:rFonts w:ascii="Times New Roman" w:eastAsia="Times New Roman" w:hAnsi="Times New Roman" w:cs="Times New Roman"/>
          <w:bCs/>
          <w:color w:val="000000"/>
          <w:sz w:val="24"/>
          <w:szCs w:val="24"/>
          <w:shd w:val="clear" w:color="auto" w:fill="FFFFFF"/>
          <w:lang w:val="en-US" w:eastAsia="ru-RU"/>
        </w:rPr>
        <w:t>Sabluk</w:t>
      </w:r>
      <w:proofErr w:type="spellEnd"/>
      <w:r w:rsidRPr="00C27934">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C27934">
        <w:rPr>
          <w:rFonts w:ascii="Times New Roman" w:eastAsia="Times New Roman" w:hAnsi="Times New Roman" w:cs="Times New Roman"/>
          <w:color w:val="000000"/>
          <w:sz w:val="24"/>
          <w:szCs w:val="24"/>
          <w:shd w:val="clear" w:color="auto" w:fill="FFFFFF"/>
          <w:lang w:val="en-US" w:eastAsia="ru-RU"/>
        </w:rPr>
        <w:t>L.V</w:t>
      </w:r>
      <w:proofErr w:type="spellEnd"/>
      <w:r w:rsidRPr="00C27934">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C27934">
        <w:rPr>
          <w:rFonts w:ascii="Times New Roman" w:eastAsia="Times New Roman" w:hAnsi="Times New Roman" w:cs="Times New Roman"/>
          <w:color w:val="000000"/>
          <w:sz w:val="24"/>
          <w:szCs w:val="24"/>
          <w:shd w:val="clear" w:color="auto" w:fill="FFFFFF"/>
          <w:lang w:val="en-US" w:eastAsia="ru-RU"/>
        </w:rPr>
        <w:t>Levandovska</w:t>
      </w:r>
      <w:proofErr w:type="spellEnd"/>
      <w:r w:rsidRPr="00C27934">
        <w:rPr>
          <w:rFonts w:ascii="Times New Roman" w:eastAsia="Times New Roman" w:hAnsi="Times New Roman" w:cs="Times New Roman"/>
          <w:color w:val="000000"/>
          <w:sz w:val="24"/>
          <w:szCs w:val="24"/>
          <w:shd w:val="clear" w:color="auto" w:fill="FFFFFF"/>
          <w:lang w:val="en-US" w:eastAsia="ru-RU"/>
        </w:rPr>
        <w:t xml:space="preserve">. - </w:t>
      </w:r>
      <w:proofErr w:type="spellStart"/>
      <w:proofErr w:type="gramStart"/>
      <w:r w:rsidRPr="00C27934">
        <w:rPr>
          <w:rFonts w:ascii="Times New Roman" w:eastAsia="Times New Roman" w:hAnsi="Times New Roman" w:cs="Times New Roman"/>
          <w:color w:val="000000"/>
          <w:sz w:val="24"/>
          <w:szCs w:val="24"/>
          <w:shd w:val="clear" w:color="auto" w:fill="FFFFFF"/>
          <w:lang w:eastAsia="ru-RU"/>
        </w:rPr>
        <w:t>Київ</w:t>
      </w:r>
      <w:proofErr w:type="spellEnd"/>
      <w:r w:rsidRPr="00C27934">
        <w:rPr>
          <w:rFonts w:ascii="Times New Roman" w:eastAsia="Times New Roman" w:hAnsi="Times New Roman" w:cs="Times New Roman"/>
          <w:color w:val="000000"/>
          <w:sz w:val="24"/>
          <w:szCs w:val="24"/>
          <w:shd w:val="clear" w:color="auto" w:fill="FFFFFF"/>
          <w:lang w:val="en-US" w:eastAsia="ru-RU"/>
        </w:rPr>
        <w:t xml:space="preserve"> :</w:t>
      </w:r>
      <w:proofErr w:type="gramEnd"/>
      <w:r w:rsidRPr="00C27934">
        <w:rPr>
          <w:rFonts w:ascii="Times New Roman" w:eastAsia="Times New Roman" w:hAnsi="Times New Roman" w:cs="Times New Roman"/>
          <w:color w:val="000000"/>
          <w:sz w:val="24"/>
          <w:szCs w:val="24"/>
          <w:shd w:val="clear" w:color="auto" w:fill="FFFFFF"/>
          <w:lang w:val="en-US" w:eastAsia="ru-RU"/>
        </w:rPr>
        <w:t xml:space="preserve"> </w:t>
      </w:r>
      <w:r w:rsidRPr="00C27934">
        <w:rPr>
          <w:rFonts w:ascii="Times New Roman" w:eastAsia="Times New Roman" w:hAnsi="Times New Roman" w:cs="Times New Roman"/>
          <w:color w:val="000000"/>
          <w:sz w:val="24"/>
          <w:szCs w:val="24"/>
          <w:shd w:val="clear" w:color="auto" w:fill="FFFFFF"/>
          <w:lang w:eastAsia="ru-RU"/>
        </w:rPr>
        <w:t>Медицина</w:t>
      </w:r>
      <w:r w:rsidRPr="00C27934">
        <w:rPr>
          <w:rFonts w:ascii="Times New Roman" w:eastAsia="Times New Roman" w:hAnsi="Times New Roman" w:cs="Times New Roman"/>
          <w:color w:val="000000"/>
          <w:sz w:val="24"/>
          <w:szCs w:val="24"/>
          <w:shd w:val="clear" w:color="auto" w:fill="FFFFFF"/>
          <w:lang w:val="en-US" w:eastAsia="ru-RU"/>
        </w:rPr>
        <w:t>, 20</w:t>
      </w:r>
      <w:r w:rsidRPr="00C27934">
        <w:rPr>
          <w:rFonts w:ascii="Times New Roman" w:eastAsia="Times New Roman" w:hAnsi="Times New Roman" w:cs="Times New Roman"/>
          <w:color w:val="000000"/>
          <w:sz w:val="24"/>
          <w:szCs w:val="24"/>
          <w:shd w:val="clear" w:color="auto" w:fill="FFFFFF"/>
          <w:lang w:val="uk-UA" w:eastAsia="ru-RU"/>
        </w:rPr>
        <w:t>21</w:t>
      </w:r>
      <w:r w:rsidRPr="00C27934">
        <w:rPr>
          <w:rFonts w:ascii="Times New Roman" w:eastAsia="Times New Roman" w:hAnsi="Times New Roman" w:cs="Times New Roman"/>
          <w:color w:val="000000"/>
          <w:sz w:val="24"/>
          <w:szCs w:val="24"/>
          <w:shd w:val="clear" w:color="auto" w:fill="FFFFFF"/>
          <w:lang w:val="en-US" w:eastAsia="ru-RU"/>
        </w:rPr>
        <w:t xml:space="preserve">. - 574 </w:t>
      </w:r>
      <w:r w:rsidRPr="00C27934">
        <w:rPr>
          <w:rFonts w:ascii="Times New Roman" w:eastAsia="Times New Roman" w:hAnsi="Times New Roman" w:cs="Times New Roman"/>
          <w:color w:val="000000"/>
          <w:sz w:val="24"/>
          <w:szCs w:val="24"/>
          <w:shd w:val="clear" w:color="auto" w:fill="FFFFFF"/>
          <w:lang w:eastAsia="ru-RU"/>
        </w:rPr>
        <w:t>с</w:t>
      </w:r>
      <w:r w:rsidRPr="00C27934">
        <w:rPr>
          <w:rFonts w:ascii="Times New Roman" w:eastAsia="Times New Roman" w:hAnsi="Times New Roman" w:cs="Times New Roman"/>
          <w:color w:val="000000"/>
          <w:sz w:val="24"/>
          <w:szCs w:val="24"/>
          <w:shd w:val="clear" w:color="auto" w:fill="FFFFFF"/>
          <w:lang w:val="en-US" w:eastAsia="ru-RU"/>
        </w:rPr>
        <w:t>.</w:t>
      </w:r>
    </w:p>
    <w:p w14:paraId="23A2A8CC" w14:textId="77777777" w:rsidR="00D74314" w:rsidRPr="00C27934" w:rsidRDefault="00D74314" w:rsidP="003C1B2D">
      <w:pPr>
        <w:numPr>
          <w:ilvl w:val="0"/>
          <w:numId w:val="1"/>
        </w:numPr>
        <w:spacing w:after="0" w:line="240" w:lineRule="auto"/>
        <w:ind w:left="0" w:firstLine="0"/>
        <w:contextualSpacing/>
        <w:jc w:val="both"/>
        <w:rPr>
          <w:rFonts w:ascii="Times New Roman" w:eastAsia="Times New Roman" w:hAnsi="Times New Roman" w:cs="Times New Roman"/>
          <w:sz w:val="24"/>
          <w:szCs w:val="24"/>
          <w:lang w:val="en-US" w:eastAsia="ru-RU"/>
        </w:rPr>
      </w:pPr>
      <w:r w:rsidRPr="00C27934">
        <w:rPr>
          <w:rFonts w:ascii="Times New Roman" w:eastAsia="Times New Roman" w:hAnsi="Times New Roman" w:cs="Times New Roman"/>
          <w:sz w:val="24"/>
          <w:szCs w:val="24"/>
          <w:lang w:val="en-US" w:eastAsia="ru-RU"/>
        </w:rPr>
        <w:t xml:space="preserve">Austin D. English for nurses — </w:t>
      </w:r>
      <w:proofErr w:type="spellStart"/>
      <w:r w:rsidRPr="00C27934">
        <w:rPr>
          <w:rFonts w:ascii="Times New Roman" w:eastAsia="Times New Roman" w:hAnsi="Times New Roman" w:cs="Times New Roman"/>
          <w:sz w:val="24"/>
          <w:szCs w:val="24"/>
          <w:lang w:eastAsia="ru-RU"/>
        </w:rPr>
        <w:t>Англійська</w:t>
      </w:r>
      <w:proofErr w:type="spellEnd"/>
      <w:r w:rsidRPr="00C27934">
        <w:rPr>
          <w:rFonts w:ascii="Times New Roman" w:eastAsia="Times New Roman" w:hAnsi="Times New Roman" w:cs="Times New Roman"/>
          <w:sz w:val="24"/>
          <w:szCs w:val="24"/>
          <w:lang w:val="en-US" w:eastAsia="ru-RU"/>
        </w:rPr>
        <w:t xml:space="preserve"> </w:t>
      </w:r>
      <w:proofErr w:type="spellStart"/>
      <w:r w:rsidRPr="00C27934">
        <w:rPr>
          <w:rFonts w:ascii="Times New Roman" w:eastAsia="Times New Roman" w:hAnsi="Times New Roman" w:cs="Times New Roman"/>
          <w:sz w:val="24"/>
          <w:szCs w:val="24"/>
          <w:lang w:eastAsia="ru-RU"/>
        </w:rPr>
        <w:t>мова</w:t>
      </w:r>
      <w:proofErr w:type="spellEnd"/>
      <w:r w:rsidRPr="00C27934">
        <w:rPr>
          <w:rFonts w:ascii="Times New Roman" w:eastAsia="Times New Roman" w:hAnsi="Times New Roman" w:cs="Times New Roman"/>
          <w:sz w:val="24"/>
          <w:szCs w:val="24"/>
          <w:lang w:val="en-US" w:eastAsia="ru-RU"/>
        </w:rPr>
        <w:t xml:space="preserve"> </w:t>
      </w:r>
      <w:r w:rsidRPr="00C27934">
        <w:rPr>
          <w:rFonts w:ascii="Times New Roman" w:eastAsia="Times New Roman" w:hAnsi="Times New Roman" w:cs="Times New Roman"/>
          <w:sz w:val="24"/>
          <w:szCs w:val="24"/>
          <w:lang w:eastAsia="ru-RU"/>
        </w:rPr>
        <w:t>для</w:t>
      </w:r>
      <w:r w:rsidRPr="00C27934">
        <w:rPr>
          <w:rFonts w:ascii="Times New Roman" w:eastAsia="Times New Roman" w:hAnsi="Times New Roman" w:cs="Times New Roman"/>
          <w:sz w:val="24"/>
          <w:szCs w:val="24"/>
          <w:lang w:val="en-US" w:eastAsia="ru-RU"/>
        </w:rPr>
        <w:t xml:space="preserve"> </w:t>
      </w:r>
      <w:r w:rsidRPr="00C27934">
        <w:rPr>
          <w:rFonts w:ascii="Times New Roman" w:eastAsia="Times New Roman" w:hAnsi="Times New Roman" w:cs="Times New Roman"/>
          <w:sz w:val="24"/>
          <w:szCs w:val="24"/>
          <w:lang w:eastAsia="ru-RU"/>
        </w:rPr>
        <w:t>медсестер</w:t>
      </w:r>
      <w:r w:rsidRPr="00C27934">
        <w:rPr>
          <w:rFonts w:ascii="Times New Roman" w:eastAsia="Times New Roman" w:hAnsi="Times New Roman" w:cs="Times New Roman"/>
          <w:sz w:val="24"/>
          <w:szCs w:val="24"/>
          <w:lang w:val="en-US" w:eastAsia="ru-RU"/>
        </w:rPr>
        <w:t xml:space="preserve">: </w:t>
      </w:r>
      <w:proofErr w:type="spellStart"/>
      <w:r w:rsidRPr="00C27934">
        <w:rPr>
          <w:rFonts w:ascii="Times New Roman" w:eastAsia="Times New Roman" w:hAnsi="Times New Roman" w:cs="Times New Roman"/>
          <w:sz w:val="24"/>
          <w:szCs w:val="24"/>
          <w:lang w:eastAsia="ru-RU"/>
        </w:rPr>
        <w:t>підручник</w:t>
      </w:r>
      <w:proofErr w:type="spellEnd"/>
      <w:r w:rsidRPr="00C27934">
        <w:rPr>
          <w:rFonts w:ascii="Times New Roman" w:eastAsia="Times New Roman" w:hAnsi="Times New Roman" w:cs="Times New Roman"/>
          <w:sz w:val="24"/>
          <w:szCs w:val="24"/>
          <w:lang w:val="en-US" w:eastAsia="ru-RU"/>
        </w:rPr>
        <w:t xml:space="preserve">. — </w:t>
      </w:r>
      <w:proofErr w:type="gramStart"/>
      <w:r w:rsidRPr="00C27934">
        <w:rPr>
          <w:rFonts w:ascii="Times New Roman" w:eastAsia="Times New Roman" w:hAnsi="Times New Roman" w:cs="Times New Roman"/>
          <w:sz w:val="24"/>
          <w:szCs w:val="24"/>
          <w:lang w:eastAsia="ru-RU"/>
        </w:rPr>
        <w:t>К</w:t>
      </w:r>
      <w:r w:rsidRPr="00C27934">
        <w:rPr>
          <w:rFonts w:ascii="Times New Roman" w:eastAsia="Times New Roman" w:hAnsi="Times New Roman" w:cs="Times New Roman"/>
          <w:sz w:val="24"/>
          <w:szCs w:val="24"/>
          <w:lang w:val="en-US" w:eastAsia="ru-RU"/>
        </w:rPr>
        <w:t>.:</w:t>
      </w:r>
      <w:proofErr w:type="gramEnd"/>
      <w:r w:rsidRPr="00C27934">
        <w:rPr>
          <w:rFonts w:ascii="Times New Roman" w:eastAsia="Times New Roman" w:hAnsi="Times New Roman" w:cs="Times New Roman"/>
          <w:sz w:val="24"/>
          <w:szCs w:val="24"/>
          <w:lang w:val="en-US" w:eastAsia="ru-RU"/>
        </w:rPr>
        <w:t xml:space="preserve"> </w:t>
      </w:r>
      <w:r w:rsidRPr="00C27934">
        <w:rPr>
          <w:rFonts w:ascii="Times New Roman" w:eastAsia="Times New Roman" w:hAnsi="Times New Roman" w:cs="Times New Roman"/>
          <w:sz w:val="24"/>
          <w:szCs w:val="24"/>
          <w:lang w:eastAsia="ru-RU"/>
        </w:rPr>
        <w:t>Медицина</w:t>
      </w:r>
      <w:r w:rsidRPr="00C27934">
        <w:rPr>
          <w:rFonts w:ascii="Times New Roman" w:eastAsia="Times New Roman" w:hAnsi="Times New Roman" w:cs="Times New Roman"/>
          <w:sz w:val="24"/>
          <w:szCs w:val="24"/>
          <w:lang w:val="en-US" w:eastAsia="ru-RU"/>
        </w:rPr>
        <w:t>, 20</w:t>
      </w:r>
      <w:r w:rsidRPr="00C27934">
        <w:rPr>
          <w:rFonts w:ascii="Times New Roman" w:eastAsia="Times New Roman" w:hAnsi="Times New Roman" w:cs="Times New Roman"/>
          <w:sz w:val="24"/>
          <w:szCs w:val="24"/>
          <w:lang w:val="uk-UA" w:eastAsia="ru-RU"/>
        </w:rPr>
        <w:t>20</w:t>
      </w:r>
      <w:r w:rsidRPr="00C27934">
        <w:rPr>
          <w:rFonts w:ascii="Times New Roman" w:eastAsia="Times New Roman" w:hAnsi="Times New Roman" w:cs="Times New Roman"/>
          <w:sz w:val="24"/>
          <w:szCs w:val="24"/>
          <w:lang w:val="en-US" w:eastAsia="ru-RU"/>
        </w:rPr>
        <w:t>.</w:t>
      </w:r>
    </w:p>
    <w:p w14:paraId="32324EAD" w14:textId="55BA3384" w:rsidR="00D74314" w:rsidRPr="00C27934" w:rsidRDefault="00D74314" w:rsidP="003C1B2D">
      <w:pPr>
        <w:numPr>
          <w:ilvl w:val="0"/>
          <w:numId w:val="1"/>
        </w:numPr>
        <w:spacing w:after="0" w:line="240" w:lineRule="auto"/>
        <w:ind w:left="0" w:firstLine="0"/>
        <w:contextualSpacing/>
        <w:jc w:val="both"/>
        <w:rPr>
          <w:rFonts w:ascii="Times New Roman" w:eastAsia="Times New Roman" w:hAnsi="Times New Roman" w:cs="Times New Roman"/>
          <w:sz w:val="24"/>
          <w:szCs w:val="24"/>
          <w:lang w:val="en-US" w:eastAsia="ru-RU"/>
        </w:rPr>
      </w:pPr>
      <w:r w:rsidRPr="00C27934">
        <w:rPr>
          <w:rFonts w:ascii="Times New Roman" w:eastAsia="Times New Roman" w:hAnsi="Times New Roman" w:cs="Times New Roman"/>
          <w:sz w:val="24"/>
          <w:szCs w:val="24"/>
          <w:lang w:val="en-US" w:eastAsia="ru-RU"/>
        </w:rPr>
        <w:t xml:space="preserve"> Eric H. Glendinning, Ron Howard. Professional English in Use. Cambridge University Press.</w:t>
      </w:r>
      <w:r w:rsidRPr="00C27934">
        <w:rPr>
          <w:rFonts w:ascii="Times New Roman" w:eastAsia="Times New Roman" w:hAnsi="Times New Roman" w:cs="Times New Roman"/>
          <w:sz w:val="24"/>
          <w:szCs w:val="24"/>
          <w:lang w:val="uk-UA" w:eastAsia="ru-RU"/>
        </w:rPr>
        <w:t xml:space="preserve"> </w:t>
      </w:r>
      <w:r w:rsidRPr="00C27934">
        <w:rPr>
          <w:rFonts w:ascii="Times New Roman" w:eastAsia="Times New Roman" w:hAnsi="Times New Roman" w:cs="Times New Roman"/>
          <w:sz w:val="24"/>
          <w:szCs w:val="24"/>
          <w:lang w:val="en-US" w:eastAsia="ru-RU"/>
        </w:rPr>
        <w:t>20</w:t>
      </w:r>
      <w:r w:rsidRPr="00C27934">
        <w:rPr>
          <w:rFonts w:ascii="Times New Roman" w:eastAsia="Times New Roman" w:hAnsi="Times New Roman" w:cs="Times New Roman"/>
          <w:sz w:val="24"/>
          <w:szCs w:val="24"/>
          <w:lang w:val="uk-UA" w:eastAsia="ru-RU"/>
        </w:rPr>
        <w:t>20</w:t>
      </w:r>
      <w:r w:rsidRPr="00C27934">
        <w:rPr>
          <w:rFonts w:ascii="Times New Roman" w:eastAsia="Times New Roman" w:hAnsi="Times New Roman" w:cs="Times New Roman"/>
          <w:sz w:val="24"/>
          <w:szCs w:val="24"/>
          <w:lang w:val="en-US" w:eastAsia="ru-RU"/>
        </w:rPr>
        <w:t>-167 p.</w:t>
      </w:r>
    </w:p>
    <w:p w14:paraId="46AB76F1" w14:textId="77777777" w:rsidR="00D74314" w:rsidRPr="00C27934" w:rsidRDefault="00D74314" w:rsidP="003C1B2D">
      <w:pPr>
        <w:numPr>
          <w:ilvl w:val="0"/>
          <w:numId w:val="1"/>
        </w:numPr>
        <w:tabs>
          <w:tab w:val="left" w:pos="284"/>
        </w:tabs>
        <w:spacing w:after="0" w:line="240" w:lineRule="auto"/>
        <w:ind w:left="0" w:firstLine="0"/>
        <w:contextualSpacing/>
        <w:jc w:val="both"/>
        <w:rPr>
          <w:rFonts w:ascii="Times New Roman" w:eastAsia="Times New Roman" w:hAnsi="Times New Roman" w:cs="Times New Roman"/>
          <w:sz w:val="24"/>
          <w:szCs w:val="24"/>
          <w:lang w:val="en-US" w:eastAsia="ru-RU"/>
        </w:rPr>
      </w:pPr>
      <w:r w:rsidRPr="00C27934">
        <w:rPr>
          <w:rFonts w:ascii="Times New Roman" w:eastAsia="Times New Roman" w:hAnsi="Times New Roman" w:cs="Times New Roman"/>
          <w:sz w:val="24"/>
          <w:szCs w:val="24"/>
          <w:lang w:val="en-US" w:eastAsia="ru-RU"/>
        </w:rPr>
        <w:lastRenderedPageBreak/>
        <w:t>John Christopher Maher. Medical Communication in English. The University of Michigan Press, 20</w:t>
      </w:r>
      <w:r w:rsidRPr="00C27934">
        <w:rPr>
          <w:rFonts w:ascii="Times New Roman" w:eastAsia="Times New Roman" w:hAnsi="Times New Roman" w:cs="Times New Roman"/>
          <w:sz w:val="24"/>
          <w:szCs w:val="24"/>
          <w:lang w:val="uk-UA" w:eastAsia="ru-RU"/>
        </w:rPr>
        <w:t>22</w:t>
      </w:r>
      <w:r w:rsidRPr="00C27934">
        <w:rPr>
          <w:rFonts w:ascii="Times New Roman" w:eastAsia="Times New Roman" w:hAnsi="Times New Roman" w:cs="Times New Roman"/>
          <w:sz w:val="24"/>
          <w:szCs w:val="24"/>
          <w:lang w:val="en-US" w:eastAsia="ru-RU"/>
        </w:rPr>
        <w:t>.-200 p.</w:t>
      </w:r>
    </w:p>
    <w:p w14:paraId="3AFED132" w14:textId="6ED6D3B9" w:rsidR="00D74314" w:rsidRPr="00C27934" w:rsidRDefault="00C27934" w:rsidP="003C1B2D">
      <w:pPr>
        <w:numPr>
          <w:ilvl w:val="0"/>
          <w:numId w:val="1"/>
        </w:numPr>
        <w:spacing w:after="0" w:line="240" w:lineRule="auto"/>
        <w:ind w:left="0" w:firstLine="0"/>
        <w:contextualSpacing/>
        <w:jc w:val="both"/>
        <w:rPr>
          <w:rFonts w:ascii="Times New Roman" w:eastAsia="Times New Roman" w:hAnsi="Times New Roman" w:cs="Times New Roman"/>
          <w:sz w:val="24"/>
          <w:szCs w:val="24"/>
          <w:lang w:val="en-US" w:eastAsia="ru-RU"/>
        </w:rPr>
      </w:pPr>
      <w:r w:rsidRPr="00C27934">
        <w:rPr>
          <w:rFonts w:ascii="Times New Roman" w:eastAsia="Times New Roman" w:hAnsi="Times New Roman" w:cs="Times New Roman"/>
          <w:noProof/>
          <w:color w:val="000000"/>
          <w:sz w:val="24"/>
          <w:szCs w:val="24"/>
          <w:lang w:eastAsia="ru-RU"/>
        </w:rPr>
        <w:drawing>
          <wp:anchor distT="0" distB="0" distL="114300" distR="114300" simplePos="0" relativeHeight="251662336" behindDoc="0" locked="0" layoutInCell="1" allowOverlap="1" wp14:anchorId="20EE658D" wp14:editId="5A4EC177">
            <wp:simplePos x="0" y="0"/>
            <wp:positionH relativeFrom="column">
              <wp:posOffset>3980170</wp:posOffset>
            </wp:positionH>
            <wp:positionV relativeFrom="paragraph">
              <wp:posOffset>-1289802</wp:posOffset>
            </wp:positionV>
            <wp:extent cx="1010960" cy="10193000"/>
            <wp:effectExtent l="317"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005.JPG"/>
                    <pic:cNvPicPr/>
                  </pic:nvPicPr>
                  <pic:blipFill rotWithShape="1">
                    <a:blip r:embed="rId20" cstate="print">
                      <a:extLst>
                        <a:ext uri="{28A0092B-C50C-407E-A947-70E740481C1C}">
                          <a14:useLocalDpi xmlns:a14="http://schemas.microsoft.com/office/drawing/2010/main" val="0"/>
                        </a:ext>
                      </a:extLst>
                    </a:blip>
                    <a:srcRect l="42491" r="41950"/>
                    <a:stretch/>
                  </pic:blipFill>
                  <pic:spPr bwMode="auto">
                    <a:xfrm rot="5400000">
                      <a:off x="0" y="0"/>
                      <a:ext cx="1010920" cy="101926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D74314" w:rsidRPr="00C27934">
        <w:rPr>
          <w:rFonts w:ascii="Times New Roman" w:eastAsia="Times New Roman" w:hAnsi="Times New Roman" w:cs="Times New Roman"/>
          <w:sz w:val="24"/>
          <w:szCs w:val="24"/>
          <w:lang w:val="en-US" w:eastAsia="ru-RU"/>
        </w:rPr>
        <w:t>Ros</w:t>
      </w:r>
      <w:proofErr w:type="spellEnd"/>
      <w:r w:rsidR="00D74314" w:rsidRPr="00C27934">
        <w:rPr>
          <w:rFonts w:ascii="Times New Roman" w:eastAsia="Times New Roman" w:hAnsi="Times New Roman" w:cs="Times New Roman"/>
          <w:sz w:val="24"/>
          <w:szCs w:val="24"/>
          <w:lang w:val="en-US" w:eastAsia="ru-RU"/>
        </w:rPr>
        <w:t xml:space="preserve"> Wright, Bethany </w:t>
      </w:r>
      <w:proofErr w:type="spellStart"/>
      <w:r w:rsidR="00D74314" w:rsidRPr="00C27934">
        <w:rPr>
          <w:rFonts w:ascii="Times New Roman" w:eastAsia="Times New Roman" w:hAnsi="Times New Roman" w:cs="Times New Roman"/>
          <w:sz w:val="24"/>
          <w:szCs w:val="24"/>
          <w:lang w:val="en-US" w:eastAsia="ru-RU"/>
        </w:rPr>
        <w:t>Cagnol</w:t>
      </w:r>
      <w:proofErr w:type="spellEnd"/>
      <w:r w:rsidR="00D74314" w:rsidRPr="00C27934">
        <w:rPr>
          <w:rFonts w:ascii="Times New Roman" w:eastAsia="Times New Roman" w:hAnsi="Times New Roman" w:cs="Times New Roman"/>
          <w:sz w:val="24"/>
          <w:szCs w:val="24"/>
          <w:lang w:val="en-US" w:eastAsia="ru-RU"/>
        </w:rPr>
        <w:t>. English for Nursing. Pearson, 20</w:t>
      </w:r>
      <w:r w:rsidR="00D74314" w:rsidRPr="00C27934">
        <w:rPr>
          <w:rFonts w:ascii="Times New Roman" w:eastAsia="Times New Roman" w:hAnsi="Times New Roman" w:cs="Times New Roman"/>
          <w:sz w:val="24"/>
          <w:szCs w:val="24"/>
          <w:lang w:val="uk-UA" w:eastAsia="ru-RU"/>
        </w:rPr>
        <w:t>20</w:t>
      </w:r>
      <w:r w:rsidR="00D74314" w:rsidRPr="00C27934">
        <w:rPr>
          <w:rFonts w:ascii="Times New Roman" w:eastAsia="Times New Roman" w:hAnsi="Times New Roman" w:cs="Times New Roman"/>
          <w:sz w:val="24"/>
          <w:szCs w:val="24"/>
          <w:lang w:val="en-US" w:eastAsia="ru-RU"/>
        </w:rPr>
        <w:t xml:space="preserve"> – 80 p.</w:t>
      </w:r>
    </w:p>
    <w:p w14:paraId="5CAC363E" w14:textId="57583ADB" w:rsidR="00D74314" w:rsidRPr="00C27934" w:rsidRDefault="00D74314" w:rsidP="003C1B2D">
      <w:pPr>
        <w:numPr>
          <w:ilvl w:val="0"/>
          <w:numId w:val="1"/>
        </w:numPr>
        <w:spacing w:after="0" w:line="240" w:lineRule="auto"/>
        <w:ind w:left="0" w:firstLine="0"/>
        <w:contextualSpacing/>
        <w:jc w:val="both"/>
        <w:rPr>
          <w:rFonts w:ascii="Times New Roman" w:eastAsia="Times New Roman" w:hAnsi="Times New Roman" w:cs="Times New Roman"/>
          <w:sz w:val="24"/>
          <w:szCs w:val="24"/>
          <w:lang w:val="en-US" w:eastAsia="ru-RU"/>
        </w:rPr>
      </w:pPr>
      <w:bookmarkStart w:id="30" w:name="_Hlk118552985"/>
      <w:bookmarkStart w:id="31" w:name="_Hlk118552966"/>
      <w:r w:rsidRPr="00C27934">
        <w:rPr>
          <w:rFonts w:ascii="Times New Roman" w:eastAsia="Times New Roman" w:hAnsi="Times New Roman" w:cs="Times New Roman"/>
          <w:sz w:val="24"/>
          <w:szCs w:val="24"/>
          <w:lang w:val="en-US" w:eastAsia="ru-RU"/>
        </w:rPr>
        <w:t>Virginia Evans, Jenny Dooley, Susanne Hartley</w:t>
      </w:r>
      <w:bookmarkEnd w:id="30"/>
      <w:r w:rsidRPr="00C27934">
        <w:rPr>
          <w:rFonts w:ascii="Times New Roman" w:eastAsia="Times New Roman" w:hAnsi="Times New Roman" w:cs="Times New Roman"/>
          <w:sz w:val="24"/>
          <w:szCs w:val="24"/>
          <w:lang w:val="en-US" w:eastAsia="ru-RU"/>
        </w:rPr>
        <w:t>. Physiotherapy. Career Paths, Express Publishing, 20</w:t>
      </w:r>
      <w:r w:rsidRPr="00C27934">
        <w:rPr>
          <w:rFonts w:ascii="Times New Roman" w:eastAsia="Times New Roman" w:hAnsi="Times New Roman" w:cs="Times New Roman"/>
          <w:sz w:val="24"/>
          <w:szCs w:val="24"/>
          <w:lang w:val="uk-UA" w:eastAsia="ru-RU"/>
        </w:rPr>
        <w:t>21</w:t>
      </w:r>
      <w:r w:rsidRPr="00C27934">
        <w:rPr>
          <w:rFonts w:ascii="Times New Roman" w:eastAsia="Times New Roman" w:hAnsi="Times New Roman" w:cs="Times New Roman"/>
          <w:sz w:val="24"/>
          <w:szCs w:val="24"/>
          <w:lang w:val="en-US" w:eastAsia="ru-RU"/>
        </w:rPr>
        <w:t xml:space="preserve"> </w:t>
      </w:r>
    </w:p>
    <w:p w14:paraId="55A9C283" w14:textId="361F14E2" w:rsidR="00D74314" w:rsidRPr="00C27934" w:rsidRDefault="00D74314" w:rsidP="003C1B2D">
      <w:pPr>
        <w:numPr>
          <w:ilvl w:val="0"/>
          <w:numId w:val="1"/>
        </w:numPr>
        <w:spacing w:after="0" w:line="240" w:lineRule="auto"/>
        <w:ind w:left="0" w:firstLine="0"/>
        <w:contextualSpacing/>
        <w:jc w:val="both"/>
        <w:rPr>
          <w:rFonts w:ascii="Times New Roman" w:eastAsia="Times New Roman" w:hAnsi="Times New Roman" w:cs="Times New Roman"/>
          <w:sz w:val="24"/>
          <w:szCs w:val="24"/>
          <w:lang w:val="en-US" w:eastAsia="ru-RU"/>
        </w:rPr>
      </w:pPr>
      <w:r w:rsidRPr="00C27934">
        <w:rPr>
          <w:rFonts w:ascii="Times New Roman" w:hAnsi="Times New Roman" w:cs="Times New Roman"/>
          <w:sz w:val="24"/>
          <w:szCs w:val="24"/>
          <w:lang w:val="en-US" w:eastAsia="ru-RU"/>
        </w:rPr>
        <w:t>Murphy R. English Grammar in Use –Cambridge University Press, 20</w:t>
      </w:r>
      <w:r w:rsidRPr="00C27934">
        <w:rPr>
          <w:rFonts w:ascii="Times New Roman" w:hAnsi="Times New Roman" w:cs="Times New Roman"/>
          <w:sz w:val="24"/>
          <w:szCs w:val="24"/>
          <w:lang w:val="uk-UA" w:eastAsia="ru-RU"/>
        </w:rPr>
        <w:t>20</w:t>
      </w:r>
      <w:r w:rsidRPr="00C27934">
        <w:rPr>
          <w:rFonts w:ascii="Times New Roman" w:hAnsi="Times New Roman" w:cs="Times New Roman"/>
          <w:sz w:val="24"/>
          <w:szCs w:val="24"/>
          <w:lang w:val="en-US" w:eastAsia="ru-RU"/>
        </w:rPr>
        <w:t>.-327</w:t>
      </w:r>
      <w:r w:rsidRPr="00C27934">
        <w:rPr>
          <w:rFonts w:ascii="Times New Roman" w:hAnsi="Times New Roman" w:cs="Times New Roman"/>
          <w:sz w:val="24"/>
          <w:szCs w:val="24"/>
          <w:lang w:val="uk-UA" w:eastAsia="ru-RU"/>
        </w:rPr>
        <w:t xml:space="preserve"> </w:t>
      </w:r>
      <w:r w:rsidRPr="00C27934">
        <w:rPr>
          <w:rFonts w:ascii="Times New Roman" w:hAnsi="Times New Roman" w:cs="Times New Roman"/>
          <w:sz w:val="24"/>
          <w:szCs w:val="24"/>
          <w:lang w:val="en-US" w:eastAsia="ru-RU"/>
        </w:rPr>
        <w:t>p.</w:t>
      </w:r>
    </w:p>
    <w:p w14:paraId="6C97FB32" w14:textId="1E5C39DF" w:rsidR="00D74314" w:rsidRPr="00C27934" w:rsidRDefault="00D74314" w:rsidP="003C1B2D">
      <w:pPr>
        <w:numPr>
          <w:ilvl w:val="0"/>
          <w:numId w:val="1"/>
        </w:numPr>
        <w:spacing w:after="0" w:line="240" w:lineRule="auto"/>
        <w:ind w:left="0" w:firstLine="0"/>
        <w:contextualSpacing/>
        <w:jc w:val="both"/>
        <w:rPr>
          <w:rFonts w:ascii="Times New Roman" w:eastAsia="Times New Roman" w:hAnsi="Times New Roman" w:cs="Times New Roman"/>
          <w:sz w:val="24"/>
          <w:szCs w:val="24"/>
          <w:lang w:val="en-US" w:eastAsia="ru-RU"/>
        </w:rPr>
      </w:pPr>
      <w:r w:rsidRPr="00C27934">
        <w:rPr>
          <w:rFonts w:ascii="Times New Roman" w:hAnsi="Times New Roman" w:cs="Times New Roman"/>
          <w:sz w:val="24"/>
          <w:szCs w:val="24"/>
        </w:rPr>
        <w:t>Захарчук</w:t>
      </w:r>
      <w:r w:rsidRPr="00C27934">
        <w:rPr>
          <w:rFonts w:ascii="Times New Roman" w:hAnsi="Times New Roman" w:cs="Times New Roman"/>
          <w:sz w:val="24"/>
          <w:szCs w:val="24"/>
          <w:lang w:val="en-US"/>
        </w:rPr>
        <w:t xml:space="preserve"> </w:t>
      </w:r>
      <w:r w:rsidRPr="00C27934">
        <w:rPr>
          <w:rFonts w:ascii="Times New Roman" w:hAnsi="Times New Roman" w:cs="Times New Roman"/>
          <w:sz w:val="24"/>
          <w:szCs w:val="24"/>
        </w:rPr>
        <w:t>І</w:t>
      </w:r>
      <w:r w:rsidRPr="00C27934">
        <w:rPr>
          <w:rFonts w:ascii="Times New Roman" w:hAnsi="Times New Roman" w:cs="Times New Roman"/>
          <w:sz w:val="24"/>
          <w:szCs w:val="24"/>
          <w:lang w:val="en-US"/>
        </w:rPr>
        <w:t xml:space="preserve">. English. HEALTH. — </w:t>
      </w:r>
      <w:proofErr w:type="gramStart"/>
      <w:r w:rsidRPr="00C27934">
        <w:rPr>
          <w:rFonts w:ascii="Times New Roman" w:hAnsi="Times New Roman" w:cs="Times New Roman"/>
          <w:sz w:val="24"/>
          <w:szCs w:val="24"/>
        </w:rPr>
        <w:t>К</w:t>
      </w:r>
      <w:r w:rsidRPr="00C27934">
        <w:rPr>
          <w:rFonts w:ascii="Times New Roman" w:hAnsi="Times New Roman" w:cs="Times New Roman"/>
          <w:sz w:val="24"/>
          <w:szCs w:val="24"/>
          <w:lang w:val="en-US"/>
        </w:rPr>
        <w:t>.:</w:t>
      </w:r>
      <w:proofErr w:type="gramEnd"/>
      <w:r w:rsidRPr="00C27934">
        <w:rPr>
          <w:rFonts w:ascii="Times New Roman" w:hAnsi="Times New Roman" w:cs="Times New Roman"/>
          <w:sz w:val="24"/>
          <w:szCs w:val="24"/>
          <w:lang w:val="en-US"/>
        </w:rPr>
        <w:t xml:space="preserve"> </w:t>
      </w:r>
      <w:r w:rsidRPr="00C27934">
        <w:rPr>
          <w:rFonts w:ascii="Times New Roman" w:hAnsi="Times New Roman" w:cs="Times New Roman"/>
          <w:sz w:val="24"/>
          <w:szCs w:val="24"/>
        </w:rPr>
        <w:t>Медицина</w:t>
      </w:r>
      <w:r w:rsidRPr="00C27934">
        <w:rPr>
          <w:rFonts w:ascii="Times New Roman" w:hAnsi="Times New Roman" w:cs="Times New Roman"/>
          <w:sz w:val="24"/>
          <w:szCs w:val="24"/>
          <w:lang w:val="en-US"/>
        </w:rPr>
        <w:t>, 2007.</w:t>
      </w:r>
    </w:p>
    <w:bookmarkEnd w:id="31"/>
    <w:p w14:paraId="1D8CA4AD" w14:textId="77777777" w:rsidR="00D74314" w:rsidRPr="00C27934" w:rsidRDefault="00D74314" w:rsidP="003C1B2D">
      <w:pPr>
        <w:numPr>
          <w:ilvl w:val="0"/>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C27934">
        <w:rPr>
          <w:rFonts w:ascii="Times New Roman" w:eastAsia="Times New Roman" w:hAnsi="Times New Roman" w:cs="Times New Roman"/>
          <w:sz w:val="24"/>
          <w:szCs w:val="24"/>
          <w:lang w:eastAsia="ru-RU"/>
        </w:rPr>
        <w:t xml:space="preserve">Янков А. В. </w:t>
      </w:r>
      <w:proofErr w:type="spellStart"/>
      <w:proofErr w:type="gramStart"/>
      <w:r w:rsidRPr="00C27934">
        <w:rPr>
          <w:rFonts w:ascii="Times New Roman" w:eastAsia="Times New Roman" w:hAnsi="Times New Roman" w:cs="Times New Roman"/>
          <w:sz w:val="24"/>
          <w:szCs w:val="24"/>
          <w:lang w:eastAsia="ru-RU"/>
        </w:rPr>
        <w:t>Англ</w:t>
      </w:r>
      <w:proofErr w:type="gramEnd"/>
      <w:r w:rsidRPr="00C27934">
        <w:rPr>
          <w:rFonts w:ascii="Times New Roman" w:eastAsia="Times New Roman" w:hAnsi="Times New Roman" w:cs="Times New Roman"/>
          <w:sz w:val="24"/>
          <w:szCs w:val="24"/>
          <w:lang w:eastAsia="ru-RU"/>
        </w:rPr>
        <w:t>ійська</w:t>
      </w:r>
      <w:proofErr w:type="spellEnd"/>
      <w:r w:rsidRPr="00C27934">
        <w:rPr>
          <w:rFonts w:ascii="Times New Roman" w:eastAsia="Times New Roman" w:hAnsi="Times New Roman" w:cs="Times New Roman"/>
          <w:sz w:val="24"/>
          <w:szCs w:val="24"/>
          <w:lang w:eastAsia="ru-RU"/>
        </w:rPr>
        <w:t xml:space="preserve"> </w:t>
      </w:r>
      <w:proofErr w:type="spellStart"/>
      <w:r w:rsidRPr="00C27934">
        <w:rPr>
          <w:rFonts w:ascii="Times New Roman" w:eastAsia="Times New Roman" w:hAnsi="Times New Roman" w:cs="Times New Roman"/>
          <w:sz w:val="24"/>
          <w:szCs w:val="24"/>
          <w:lang w:eastAsia="ru-RU"/>
        </w:rPr>
        <w:t>мова</w:t>
      </w:r>
      <w:proofErr w:type="spellEnd"/>
      <w:r w:rsidRPr="00C27934">
        <w:rPr>
          <w:rFonts w:ascii="Times New Roman" w:eastAsia="Times New Roman" w:hAnsi="Times New Roman" w:cs="Times New Roman"/>
          <w:sz w:val="24"/>
          <w:szCs w:val="24"/>
          <w:lang w:eastAsia="ru-RU"/>
        </w:rPr>
        <w:t xml:space="preserve"> для </w:t>
      </w:r>
      <w:proofErr w:type="spellStart"/>
      <w:r w:rsidRPr="00C27934">
        <w:rPr>
          <w:rFonts w:ascii="Times New Roman" w:eastAsia="Times New Roman" w:hAnsi="Times New Roman" w:cs="Times New Roman"/>
          <w:sz w:val="24"/>
          <w:szCs w:val="24"/>
          <w:lang w:eastAsia="ru-RU"/>
        </w:rPr>
        <w:t>студентів</w:t>
      </w:r>
      <w:proofErr w:type="spellEnd"/>
      <w:r w:rsidRPr="00C27934">
        <w:rPr>
          <w:rFonts w:ascii="Times New Roman" w:eastAsia="Times New Roman" w:hAnsi="Times New Roman" w:cs="Times New Roman"/>
          <w:sz w:val="24"/>
          <w:szCs w:val="24"/>
          <w:lang w:eastAsia="ru-RU"/>
        </w:rPr>
        <w:t xml:space="preserve"> – </w:t>
      </w:r>
      <w:proofErr w:type="spellStart"/>
      <w:r w:rsidRPr="00C27934">
        <w:rPr>
          <w:rFonts w:ascii="Times New Roman" w:eastAsia="Times New Roman" w:hAnsi="Times New Roman" w:cs="Times New Roman"/>
          <w:sz w:val="24"/>
          <w:szCs w:val="24"/>
          <w:lang w:eastAsia="ru-RU"/>
        </w:rPr>
        <w:t>медиків</w:t>
      </w:r>
      <w:proofErr w:type="spellEnd"/>
      <w:r w:rsidRPr="00C27934">
        <w:rPr>
          <w:rFonts w:ascii="Times New Roman" w:eastAsia="Times New Roman" w:hAnsi="Times New Roman" w:cs="Times New Roman"/>
          <w:sz w:val="24"/>
          <w:szCs w:val="24"/>
          <w:lang w:eastAsia="ru-RU"/>
        </w:rPr>
        <w:t xml:space="preserve">: </w:t>
      </w:r>
      <w:proofErr w:type="spellStart"/>
      <w:r w:rsidRPr="00C27934">
        <w:rPr>
          <w:rFonts w:ascii="Times New Roman" w:eastAsia="Times New Roman" w:hAnsi="Times New Roman" w:cs="Times New Roman"/>
          <w:sz w:val="24"/>
          <w:szCs w:val="24"/>
          <w:lang w:eastAsia="ru-RU"/>
        </w:rPr>
        <w:t>Анатомічна</w:t>
      </w:r>
      <w:proofErr w:type="spellEnd"/>
      <w:r w:rsidRPr="00C27934">
        <w:rPr>
          <w:rFonts w:ascii="Times New Roman" w:eastAsia="Times New Roman" w:hAnsi="Times New Roman" w:cs="Times New Roman"/>
          <w:sz w:val="24"/>
          <w:szCs w:val="24"/>
          <w:lang w:eastAsia="ru-RU"/>
        </w:rPr>
        <w:t xml:space="preserve">, </w:t>
      </w:r>
      <w:proofErr w:type="spellStart"/>
      <w:r w:rsidRPr="00C27934">
        <w:rPr>
          <w:rFonts w:ascii="Times New Roman" w:eastAsia="Times New Roman" w:hAnsi="Times New Roman" w:cs="Times New Roman"/>
          <w:sz w:val="24"/>
          <w:szCs w:val="24"/>
          <w:lang w:eastAsia="ru-RU"/>
        </w:rPr>
        <w:t>клінічна</w:t>
      </w:r>
      <w:proofErr w:type="spellEnd"/>
      <w:r w:rsidRPr="00C27934">
        <w:rPr>
          <w:rFonts w:ascii="Times New Roman" w:eastAsia="Times New Roman" w:hAnsi="Times New Roman" w:cs="Times New Roman"/>
          <w:sz w:val="24"/>
          <w:szCs w:val="24"/>
          <w:lang w:eastAsia="ru-RU"/>
        </w:rPr>
        <w:t xml:space="preserve"> і </w:t>
      </w:r>
      <w:proofErr w:type="spellStart"/>
      <w:r w:rsidRPr="00C27934">
        <w:rPr>
          <w:rFonts w:ascii="Times New Roman" w:eastAsia="Times New Roman" w:hAnsi="Times New Roman" w:cs="Times New Roman"/>
          <w:sz w:val="24"/>
          <w:szCs w:val="24"/>
          <w:lang w:eastAsia="ru-RU"/>
        </w:rPr>
        <w:t>фармацевтична</w:t>
      </w:r>
      <w:proofErr w:type="spellEnd"/>
      <w:r w:rsidRPr="00C27934">
        <w:rPr>
          <w:rFonts w:ascii="Times New Roman" w:eastAsia="Times New Roman" w:hAnsi="Times New Roman" w:cs="Times New Roman"/>
          <w:sz w:val="24"/>
          <w:szCs w:val="24"/>
          <w:lang w:eastAsia="ru-RU"/>
        </w:rPr>
        <w:t xml:space="preserve"> </w:t>
      </w:r>
      <w:proofErr w:type="spellStart"/>
      <w:r w:rsidRPr="00C27934">
        <w:rPr>
          <w:rFonts w:ascii="Times New Roman" w:eastAsia="Times New Roman" w:hAnsi="Times New Roman" w:cs="Times New Roman"/>
          <w:sz w:val="24"/>
          <w:szCs w:val="24"/>
          <w:lang w:eastAsia="ru-RU"/>
        </w:rPr>
        <w:t>термінологія</w:t>
      </w:r>
      <w:proofErr w:type="spellEnd"/>
      <w:r w:rsidRPr="00C27934">
        <w:rPr>
          <w:rFonts w:ascii="Times New Roman" w:eastAsia="Times New Roman" w:hAnsi="Times New Roman" w:cs="Times New Roman"/>
          <w:sz w:val="24"/>
          <w:szCs w:val="24"/>
          <w:lang w:eastAsia="ru-RU"/>
        </w:rPr>
        <w:t xml:space="preserve">. </w:t>
      </w:r>
      <w:proofErr w:type="spellStart"/>
      <w:r w:rsidRPr="00C27934">
        <w:rPr>
          <w:rFonts w:ascii="Times New Roman" w:eastAsia="Times New Roman" w:hAnsi="Times New Roman" w:cs="Times New Roman"/>
          <w:sz w:val="24"/>
          <w:szCs w:val="24"/>
          <w:lang w:eastAsia="ru-RU"/>
        </w:rPr>
        <w:t>Підручник</w:t>
      </w:r>
      <w:proofErr w:type="spellEnd"/>
      <w:r w:rsidRPr="00C27934">
        <w:rPr>
          <w:rFonts w:ascii="Times New Roman" w:eastAsia="Times New Roman" w:hAnsi="Times New Roman" w:cs="Times New Roman"/>
          <w:sz w:val="24"/>
          <w:szCs w:val="24"/>
          <w:lang w:eastAsia="ru-RU"/>
        </w:rPr>
        <w:t xml:space="preserve"> .- К: </w:t>
      </w:r>
      <w:proofErr w:type="spellStart"/>
      <w:r w:rsidRPr="00C27934">
        <w:rPr>
          <w:rFonts w:ascii="Times New Roman" w:eastAsia="Times New Roman" w:hAnsi="Times New Roman" w:cs="Times New Roman"/>
          <w:sz w:val="24"/>
          <w:szCs w:val="24"/>
          <w:lang w:eastAsia="ru-RU"/>
        </w:rPr>
        <w:t>Вища</w:t>
      </w:r>
      <w:proofErr w:type="spellEnd"/>
      <w:r w:rsidRPr="00C27934">
        <w:rPr>
          <w:rFonts w:ascii="Times New Roman" w:eastAsia="Times New Roman" w:hAnsi="Times New Roman" w:cs="Times New Roman"/>
          <w:sz w:val="24"/>
          <w:szCs w:val="24"/>
          <w:lang w:eastAsia="ru-RU"/>
        </w:rPr>
        <w:t xml:space="preserve"> школа, 201</w:t>
      </w:r>
      <w:r w:rsidRPr="00C27934">
        <w:rPr>
          <w:rFonts w:ascii="Times New Roman" w:eastAsia="Times New Roman" w:hAnsi="Times New Roman" w:cs="Times New Roman"/>
          <w:sz w:val="24"/>
          <w:szCs w:val="24"/>
          <w:lang w:val="uk-UA" w:eastAsia="ru-RU"/>
        </w:rPr>
        <w:t>9</w:t>
      </w:r>
      <w:r w:rsidRPr="00C27934">
        <w:rPr>
          <w:rFonts w:ascii="Times New Roman" w:eastAsia="Times New Roman" w:hAnsi="Times New Roman" w:cs="Times New Roman"/>
          <w:sz w:val="24"/>
          <w:szCs w:val="24"/>
          <w:lang w:eastAsia="ru-RU"/>
        </w:rPr>
        <w:t>.- 261 с.</w:t>
      </w:r>
    </w:p>
    <w:p w14:paraId="37964FE6" w14:textId="77777777" w:rsidR="00D74314" w:rsidRPr="00C27934" w:rsidRDefault="00D74314" w:rsidP="003C1B2D">
      <w:pPr>
        <w:spacing w:after="0" w:line="240" w:lineRule="auto"/>
        <w:contextualSpacing/>
        <w:jc w:val="both"/>
        <w:rPr>
          <w:rFonts w:ascii="Times New Roman" w:eastAsia="Times New Roman" w:hAnsi="Times New Roman" w:cs="Times New Roman"/>
          <w:sz w:val="24"/>
          <w:szCs w:val="24"/>
          <w:lang w:eastAsia="ru-RU"/>
        </w:rPr>
      </w:pPr>
    </w:p>
    <w:p w14:paraId="1C83F63C" w14:textId="77777777" w:rsidR="00D74314" w:rsidRPr="00C27934" w:rsidRDefault="00D74314" w:rsidP="003C1B2D">
      <w:pPr>
        <w:spacing w:before="120" w:after="0" w:line="240" w:lineRule="auto"/>
        <w:ind w:right="-1"/>
        <w:rPr>
          <w:rFonts w:ascii="Times New Roman" w:eastAsia="Times New Roman" w:hAnsi="Times New Roman" w:cs="Times New Roman"/>
          <w:b/>
          <w:bCs/>
          <w:color w:val="000000"/>
          <w:sz w:val="24"/>
          <w:szCs w:val="24"/>
          <w:lang w:val="uk-UA" w:eastAsia="ru-RU"/>
        </w:rPr>
      </w:pPr>
      <w:r w:rsidRPr="00C27934">
        <w:rPr>
          <w:rFonts w:ascii="Times New Roman" w:eastAsia="Times New Roman" w:hAnsi="Times New Roman" w:cs="Times New Roman"/>
          <w:b/>
          <w:bCs/>
          <w:color w:val="000000"/>
          <w:sz w:val="24"/>
          <w:szCs w:val="24"/>
          <w:lang w:val="uk-UA" w:eastAsia="ru-RU"/>
        </w:rPr>
        <w:t>Допоміжна:</w:t>
      </w:r>
    </w:p>
    <w:p w14:paraId="0D8A20CF" w14:textId="77777777" w:rsidR="00D74314" w:rsidRPr="00C27934" w:rsidRDefault="00D74314" w:rsidP="003C1B2D">
      <w:pPr>
        <w:pStyle w:val="a4"/>
        <w:numPr>
          <w:ilvl w:val="0"/>
          <w:numId w:val="3"/>
        </w:numPr>
        <w:ind w:left="284" w:hanging="284"/>
        <w:jc w:val="both"/>
        <w:rPr>
          <w:sz w:val="24"/>
          <w:szCs w:val="24"/>
          <w:lang w:eastAsia="ru-RU"/>
        </w:rPr>
      </w:pPr>
      <w:r w:rsidRPr="00C27934">
        <w:rPr>
          <w:sz w:val="24"/>
          <w:szCs w:val="24"/>
        </w:rPr>
        <w:t>A Practical Guide to Medical English: метод. реком. до практ. занять / уклад.: Ю. Березюк, Н. Самборська. – Житомир, ЖМІ, 2023. –  60 с.</w:t>
      </w:r>
    </w:p>
    <w:p w14:paraId="071963D8" w14:textId="77777777" w:rsidR="00D74314" w:rsidRPr="00C27934" w:rsidRDefault="00D74314" w:rsidP="003C1B2D">
      <w:pPr>
        <w:spacing w:after="0" w:line="240" w:lineRule="auto"/>
        <w:jc w:val="both"/>
        <w:rPr>
          <w:rFonts w:ascii="Times New Roman" w:eastAsia="Times New Roman" w:hAnsi="Times New Roman" w:cs="Times New Roman"/>
          <w:sz w:val="24"/>
          <w:szCs w:val="24"/>
          <w:lang w:val="en-US" w:eastAsia="ru-RU"/>
        </w:rPr>
      </w:pPr>
      <w:r w:rsidRPr="00C27934">
        <w:rPr>
          <w:rFonts w:ascii="Times New Roman" w:eastAsia="Times New Roman" w:hAnsi="Times New Roman" w:cs="Times New Roman"/>
          <w:sz w:val="24"/>
          <w:szCs w:val="24"/>
          <w:lang w:val="en-US" w:eastAsia="ru-RU"/>
        </w:rPr>
        <w:t xml:space="preserve">2. Sam McCarter. </w:t>
      </w:r>
      <w:proofErr w:type="gramStart"/>
      <w:r w:rsidRPr="00C27934">
        <w:rPr>
          <w:rFonts w:ascii="Times New Roman" w:eastAsia="Times New Roman" w:hAnsi="Times New Roman" w:cs="Times New Roman"/>
          <w:sz w:val="24"/>
          <w:szCs w:val="24"/>
          <w:lang w:val="en-US" w:eastAsia="ru-RU"/>
        </w:rPr>
        <w:t>Medicine.</w:t>
      </w:r>
      <w:proofErr w:type="gramEnd"/>
      <w:r w:rsidRPr="00C27934">
        <w:rPr>
          <w:rFonts w:ascii="Times New Roman" w:eastAsia="Times New Roman" w:hAnsi="Times New Roman" w:cs="Times New Roman"/>
          <w:sz w:val="24"/>
          <w:szCs w:val="24"/>
          <w:lang w:val="en-US" w:eastAsia="ru-RU"/>
        </w:rPr>
        <w:t xml:space="preserve"> </w:t>
      </w:r>
      <w:proofErr w:type="gramStart"/>
      <w:r w:rsidRPr="00C27934">
        <w:rPr>
          <w:rFonts w:ascii="Times New Roman" w:eastAsia="Times New Roman" w:hAnsi="Times New Roman" w:cs="Times New Roman"/>
          <w:sz w:val="24"/>
          <w:szCs w:val="24"/>
          <w:lang w:val="en-US" w:eastAsia="ru-RU"/>
        </w:rPr>
        <w:t>Essential Skills for Doctor - Patient Communication.</w:t>
      </w:r>
      <w:proofErr w:type="gramEnd"/>
      <w:r w:rsidRPr="00C27934">
        <w:rPr>
          <w:rFonts w:ascii="Times New Roman" w:eastAsia="Times New Roman" w:hAnsi="Times New Roman" w:cs="Times New Roman"/>
          <w:sz w:val="24"/>
          <w:szCs w:val="24"/>
          <w:lang w:val="en-US" w:eastAsia="ru-RU"/>
        </w:rPr>
        <w:t xml:space="preserve"> </w:t>
      </w:r>
      <w:proofErr w:type="gramStart"/>
      <w:r w:rsidRPr="00C27934">
        <w:rPr>
          <w:rFonts w:ascii="Times New Roman" w:eastAsia="Times New Roman" w:hAnsi="Times New Roman" w:cs="Times New Roman"/>
          <w:sz w:val="24"/>
          <w:szCs w:val="24"/>
          <w:lang w:val="en-US" w:eastAsia="ru-RU"/>
        </w:rPr>
        <w:t>Oxford University Press, 20</w:t>
      </w:r>
      <w:r w:rsidRPr="00C27934">
        <w:rPr>
          <w:rFonts w:ascii="Times New Roman" w:eastAsia="Times New Roman" w:hAnsi="Times New Roman" w:cs="Times New Roman"/>
          <w:sz w:val="24"/>
          <w:szCs w:val="24"/>
          <w:lang w:val="uk-UA" w:eastAsia="ru-RU"/>
        </w:rPr>
        <w:t>20</w:t>
      </w:r>
      <w:r w:rsidRPr="00C27934">
        <w:rPr>
          <w:rFonts w:ascii="Times New Roman" w:eastAsia="Times New Roman" w:hAnsi="Times New Roman" w:cs="Times New Roman"/>
          <w:sz w:val="24"/>
          <w:szCs w:val="24"/>
          <w:lang w:val="en-US" w:eastAsia="ru-RU"/>
        </w:rPr>
        <w:t>.</w:t>
      </w:r>
      <w:proofErr w:type="gramEnd"/>
      <w:r w:rsidRPr="00C27934">
        <w:rPr>
          <w:rFonts w:ascii="Times New Roman" w:eastAsia="Times New Roman" w:hAnsi="Times New Roman" w:cs="Times New Roman"/>
          <w:sz w:val="24"/>
          <w:szCs w:val="24"/>
          <w:lang w:val="en-US" w:eastAsia="ru-RU"/>
        </w:rPr>
        <w:t xml:space="preserve"> -147 p.</w:t>
      </w:r>
    </w:p>
    <w:p w14:paraId="7418033F" w14:textId="77777777" w:rsidR="00D74314" w:rsidRPr="00C27934" w:rsidRDefault="00D74314" w:rsidP="003C1B2D">
      <w:pPr>
        <w:spacing w:after="0" w:line="240" w:lineRule="auto"/>
        <w:jc w:val="both"/>
        <w:rPr>
          <w:rFonts w:ascii="Times New Roman" w:eastAsia="Times New Roman" w:hAnsi="Times New Roman" w:cs="Times New Roman"/>
          <w:sz w:val="24"/>
          <w:szCs w:val="24"/>
          <w:lang w:val="en-US" w:eastAsia="ru-RU"/>
        </w:rPr>
      </w:pPr>
      <w:r w:rsidRPr="00C27934">
        <w:rPr>
          <w:rFonts w:ascii="Times New Roman" w:eastAsia="Times New Roman" w:hAnsi="Times New Roman" w:cs="Times New Roman"/>
          <w:sz w:val="24"/>
          <w:szCs w:val="24"/>
          <w:lang w:val="en-US" w:eastAsia="ru-RU"/>
        </w:rPr>
        <w:t xml:space="preserve">3. Eric H. </w:t>
      </w:r>
      <w:proofErr w:type="spellStart"/>
      <w:r w:rsidRPr="00C27934">
        <w:rPr>
          <w:rFonts w:ascii="Times New Roman" w:eastAsia="Times New Roman" w:hAnsi="Times New Roman" w:cs="Times New Roman"/>
          <w:sz w:val="24"/>
          <w:szCs w:val="24"/>
          <w:lang w:val="en-US" w:eastAsia="ru-RU"/>
        </w:rPr>
        <w:t>Glendining</w:t>
      </w:r>
      <w:proofErr w:type="spellEnd"/>
      <w:r w:rsidRPr="00C27934">
        <w:rPr>
          <w:rFonts w:ascii="Times New Roman" w:eastAsia="Times New Roman" w:hAnsi="Times New Roman" w:cs="Times New Roman"/>
          <w:sz w:val="24"/>
          <w:szCs w:val="24"/>
          <w:lang w:val="en-US" w:eastAsia="ru-RU"/>
        </w:rPr>
        <w:t xml:space="preserve">, Beverly A.S. </w:t>
      </w:r>
      <w:proofErr w:type="spellStart"/>
      <w:r w:rsidRPr="00C27934">
        <w:rPr>
          <w:rFonts w:ascii="Times New Roman" w:eastAsia="Times New Roman" w:hAnsi="Times New Roman" w:cs="Times New Roman"/>
          <w:sz w:val="24"/>
          <w:szCs w:val="24"/>
          <w:lang w:val="en-US" w:eastAsia="ru-RU"/>
        </w:rPr>
        <w:t>Holmstrom</w:t>
      </w:r>
      <w:proofErr w:type="spellEnd"/>
      <w:r w:rsidRPr="00C27934">
        <w:rPr>
          <w:rFonts w:ascii="Times New Roman" w:eastAsia="Times New Roman" w:hAnsi="Times New Roman" w:cs="Times New Roman"/>
          <w:sz w:val="24"/>
          <w:szCs w:val="24"/>
          <w:lang w:val="en-US" w:eastAsia="ru-RU"/>
        </w:rPr>
        <w:t xml:space="preserve">. </w:t>
      </w:r>
      <w:proofErr w:type="gramStart"/>
      <w:r w:rsidRPr="00C27934">
        <w:rPr>
          <w:rFonts w:ascii="Times New Roman" w:eastAsia="Times New Roman" w:hAnsi="Times New Roman" w:cs="Times New Roman"/>
          <w:sz w:val="24"/>
          <w:szCs w:val="24"/>
          <w:lang w:val="en-US" w:eastAsia="ru-RU"/>
        </w:rPr>
        <w:t>English in Medicine.</w:t>
      </w:r>
      <w:proofErr w:type="gramEnd"/>
      <w:r w:rsidRPr="00C27934">
        <w:rPr>
          <w:rFonts w:ascii="Times New Roman" w:eastAsia="Times New Roman" w:hAnsi="Times New Roman" w:cs="Times New Roman"/>
          <w:sz w:val="24"/>
          <w:szCs w:val="24"/>
          <w:lang w:val="en-US" w:eastAsia="ru-RU"/>
        </w:rPr>
        <w:t xml:space="preserve"> </w:t>
      </w:r>
      <w:proofErr w:type="gramStart"/>
      <w:r w:rsidRPr="00C27934">
        <w:rPr>
          <w:rFonts w:ascii="Times New Roman" w:eastAsia="Times New Roman" w:hAnsi="Times New Roman" w:cs="Times New Roman"/>
          <w:sz w:val="24"/>
          <w:szCs w:val="24"/>
          <w:lang w:val="en-US" w:eastAsia="ru-RU"/>
        </w:rPr>
        <w:t>Cambridge University Press, 20</w:t>
      </w:r>
      <w:r w:rsidRPr="00C27934">
        <w:rPr>
          <w:rFonts w:ascii="Times New Roman" w:eastAsia="Times New Roman" w:hAnsi="Times New Roman" w:cs="Times New Roman"/>
          <w:sz w:val="24"/>
          <w:szCs w:val="24"/>
          <w:lang w:val="uk-UA" w:eastAsia="ru-RU"/>
        </w:rPr>
        <w:t>22.</w:t>
      </w:r>
      <w:proofErr w:type="gramEnd"/>
      <w:r w:rsidRPr="00C27934">
        <w:rPr>
          <w:rFonts w:ascii="Times New Roman" w:eastAsia="Times New Roman" w:hAnsi="Times New Roman" w:cs="Times New Roman"/>
          <w:sz w:val="24"/>
          <w:szCs w:val="24"/>
          <w:lang w:val="en-US" w:eastAsia="ru-RU"/>
        </w:rPr>
        <w:t xml:space="preserve"> -150 p.</w:t>
      </w:r>
    </w:p>
    <w:p w14:paraId="5841876A" w14:textId="77777777" w:rsidR="00D74314" w:rsidRPr="00C27934" w:rsidRDefault="00D74314" w:rsidP="003C1B2D">
      <w:pPr>
        <w:spacing w:after="0" w:line="240" w:lineRule="auto"/>
        <w:jc w:val="both"/>
        <w:rPr>
          <w:rFonts w:ascii="Times New Roman" w:eastAsia="Times New Roman" w:hAnsi="Times New Roman" w:cs="Times New Roman"/>
          <w:sz w:val="24"/>
          <w:szCs w:val="24"/>
          <w:lang w:val="en-US" w:eastAsia="ru-RU"/>
        </w:rPr>
      </w:pPr>
      <w:r w:rsidRPr="00C27934">
        <w:rPr>
          <w:rFonts w:ascii="Times New Roman" w:eastAsia="Times New Roman" w:hAnsi="Times New Roman" w:cs="Times New Roman"/>
          <w:sz w:val="24"/>
          <w:szCs w:val="24"/>
          <w:lang w:val="en-US" w:eastAsia="ru-RU"/>
        </w:rPr>
        <w:t xml:space="preserve">5. </w:t>
      </w:r>
      <w:r w:rsidRPr="00C27934">
        <w:rPr>
          <w:rFonts w:ascii="Times New Roman" w:eastAsia="Times New Roman" w:hAnsi="Times New Roman" w:cs="Times New Roman"/>
          <w:color w:val="302621"/>
          <w:sz w:val="24"/>
          <w:szCs w:val="24"/>
          <w:lang w:val="en-US" w:eastAsia="ru-RU"/>
        </w:rPr>
        <w:t>Evans, V. &amp; Dooley, J. (2021). </w:t>
      </w:r>
      <w:r w:rsidRPr="00C27934">
        <w:rPr>
          <w:rFonts w:ascii="Times New Roman" w:eastAsia="Times New Roman" w:hAnsi="Times New Roman" w:cs="Times New Roman"/>
          <w:color w:val="302621"/>
          <w:sz w:val="24"/>
          <w:szCs w:val="24"/>
          <w:bdr w:val="none" w:sz="0" w:space="0" w:color="auto" w:frame="1"/>
          <w:lang w:val="en-US" w:eastAsia="ru-RU"/>
        </w:rPr>
        <w:t>New Round-up 6</w:t>
      </w:r>
      <w:r w:rsidRPr="00C27934">
        <w:rPr>
          <w:rFonts w:ascii="Times New Roman" w:eastAsia="Times New Roman" w:hAnsi="Times New Roman" w:cs="Times New Roman"/>
          <w:color w:val="302621"/>
          <w:sz w:val="24"/>
          <w:szCs w:val="24"/>
          <w:lang w:val="en-US" w:eastAsia="ru-RU"/>
        </w:rPr>
        <w:t>. Harlow: Pearson Education Limited.</w:t>
      </w:r>
    </w:p>
    <w:p w14:paraId="64F4CD57" w14:textId="77777777" w:rsidR="00D74314" w:rsidRPr="003C1B2D" w:rsidRDefault="00D74314" w:rsidP="003C1B2D">
      <w:pPr>
        <w:spacing w:after="0" w:line="240" w:lineRule="auto"/>
        <w:jc w:val="both"/>
        <w:rPr>
          <w:rFonts w:ascii="Times New Roman" w:eastAsia="Times New Roman" w:hAnsi="Times New Roman" w:cs="Times New Roman"/>
          <w:sz w:val="24"/>
          <w:szCs w:val="24"/>
          <w:lang w:val="en-US" w:eastAsia="ru-RU"/>
        </w:rPr>
      </w:pPr>
      <w:r w:rsidRPr="00C27934">
        <w:rPr>
          <w:rFonts w:ascii="Times New Roman" w:eastAsia="Times New Roman" w:hAnsi="Times New Roman" w:cs="Times New Roman"/>
          <w:sz w:val="24"/>
          <w:szCs w:val="24"/>
          <w:lang w:val="en-US" w:eastAsia="ru-RU"/>
        </w:rPr>
        <w:t xml:space="preserve">6. Norman Coe. </w:t>
      </w:r>
      <w:proofErr w:type="gramStart"/>
      <w:r w:rsidRPr="00C27934">
        <w:rPr>
          <w:rFonts w:ascii="Times New Roman" w:eastAsia="Times New Roman" w:hAnsi="Times New Roman" w:cs="Times New Roman"/>
          <w:sz w:val="24"/>
          <w:szCs w:val="24"/>
          <w:lang w:val="en-US" w:eastAsia="ru-RU"/>
        </w:rPr>
        <w:t>Oxford Practice in Grammar.</w:t>
      </w:r>
      <w:proofErr w:type="gramEnd"/>
      <w:r w:rsidRPr="00C27934">
        <w:rPr>
          <w:rFonts w:ascii="Times New Roman" w:eastAsia="Times New Roman" w:hAnsi="Times New Roman" w:cs="Times New Roman"/>
          <w:sz w:val="24"/>
          <w:szCs w:val="24"/>
          <w:lang w:val="en-US" w:eastAsia="ru-RU"/>
        </w:rPr>
        <w:t xml:space="preserve"> </w:t>
      </w:r>
      <w:proofErr w:type="gramStart"/>
      <w:r w:rsidRPr="00C27934">
        <w:rPr>
          <w:rFonts w:ascii="Times New Roman" w:eastAsia="Times New Roman" w:hAnsi="Times New Roman" w:cs="Times New Roman"/>
          <w:sz w:val="24"/>
          <w:szCs w:val="24"/>
          <w:lang w:val="en-US" w:eastAsia="ru-RU"/>
        </w:rPr>
        <w:t>Oxford University Press.</w:t>
      </w:r>
      <w:proofErr w:type="gramEnd"/>
      <w:r w:rsidRPr="00C27934">
        <w:rPr>
          <w:rFonts w:ascii="Times New Roman" w:eastAsia="Times New Roman" w:hAnsi="Times New Roman" w:cs="Times New Roman"/>
          <w:sz w:val="24"/>
          <w:szCs w:val="24"/>
          <w:lang w:val="en-US" w:eastAsia="ru-RU"/>
        </w:rPr>
        <w:t xml:space="preserve"> </w:t>
      </w:r>
      <w:r w:rsidRPr="003C1B2D">
        <w:rPr>
          <w:rFonts w:ascii="Times New Roman" w:eastAsia="Times New Roman" w:hAnsi="Times New Roman" w:cs="Times New Roman"/>
          <w:sz w:val="24"/>
          <w:szCs w:val="24"/>
          <w:lang w:val="en-US" w:eastAsia="ru-RU"/>
        </w:rPr>
        <w:t xml:space="preserve">2015. – 296 </w:t>
      </w:r>
      <w:r w:rsidRPr="00C27934">
        <w:rPr>
          <w:rFonts w:ascii="Times New Roman" w:eastAsia="Times New Roman" w:hAnsi="Times New Roman" w:cs="Times New Roman"/>
          <w:sz w:val="24"/>
          <w:szCs w:val="24"/>
          <w:lang w:val="en-US" w:eastAsia="ru-RU"/>
        </w:rPr>
        <w:t>p</w:t>
      </w:r>
      <w:r w:rsidRPr="003C1B2D">
        <w:rPr>
          <w:rFonts w:ascii="Times New Roman" w:eastAsia="Times New Roman" w:hAnsi="Times New Roman" w:cs="Times New Roman"/>
          <w:sz w:val="24"/>
          <w:szCs w:val="24"/>
          <w:lang w:val="en-US" w:eastAsia="ru-RU"/>
        </w:rPr>
        <w:t>.</w:t>
      </w:r>
    </w:p>
    <w:p w14:paraId="1E7668A9" w14:textId="11F138A4" w:rsidR="00D74314" w:rsidRPr="0077704D" w:rsidRDefault="00D74314" w:rsidP="003C1B2D">
      <w:pPr>
        <w:spacing w:after="0" w:line="240" w:lineRule="auto"/>
        <w:jc w:val="both"/>
        <w:rPr>
          <w:rFonts w:ascii="Times New Roman" w:eastAsia="Times New Roman" w:hAnsi="Times New Roman" w:cs="Times New Roman"/>
          <w:sz w:val="24"/>
          <w:szCs w:val="24"/>
          <w:lang w:eastAsia="ru-RU"/>
        </w:rPr>
      </w:pPr>
      <w:r w:rsidRPr="0077704D">
        <w:rPr>
          <w:rFonts w:ascii="Times New Roman" w:eastAsia="Times New Roman" w:hAnsi="Times New Roman" w:cs="Times New Roman"/>
          <w:sz w:val="24"/>
          <w:szCs w:val="24"/>
          <w:lang w:eastAsia="ru-RU"/>
        </w:rPr>
        <w:t xml:space="preserve">7. </w:t>
      </w:r>
      <w:proofErr w:type="spellStart"/>
      <w:r w:rsidRPr="00C27934">
        <w:rPr>
          <w:rFonts w:ascii="Times New Roman" w:eastAsia="Times New Roman" w:hAnsi="Times New Roman" w:cs="Times New Roman"/>
          <w:sz w:val="24"/>
          <w:szCs w:val="24"/>
          <w:lang w:eastAsia="ru-RU"/>
        </w:rPr>
        <w:t>Голіцинський</w:t>
      </w:r>
      <w:proofErr w:type="spellEnd"/>
      <w:r w:rsidRPr="0077704D">
        <w:rPr>
          <w:rFonts w:ascii="Times New Roman" w:eastAsia="Times New Roman" w:hAnsi="Times New Roman" w:cs="Times New Roman"/>
          <w:sz w:val="24"/>
          <w:szCs w:val="24"/>
          <w:lang w:eastAsia="ru-RU"/>
        </w:rPr>
        <w:t xml:space="preserve"> </w:t>
      </w:r>
      <w:proofErr w:type="spellStart"/>
      <w:r w:rsidRPr="00C27934">
        <w:rPr>
          <w:rFonts w:ascii="Times New Roman" w:eastAsia="Times New Roman" w:hAnsi="Times New Roman" w:cs="Times New Roman"/>
          <w:sz w:val="24"/>
          <w:szCs w:val="24"/>
          <w:lang w:eastAsia="ru-RU"/>
        </w:rPr>
        <w:t>Ю</w:t>
      </w:r>
      <w:r w:rsidRPr="0077704D">
        <w:rPr>
          <w:rFonts w:ascii="Times New Roman" w:eastAsia="Times New Roman" w:hAnsi="Times New Roman" w:cs="Times New Roman"/>
          <w:sz w:val="24"/>
          <w:szCs w:val="24"/>
          <w:lang w:eastAsia="ru-RU"/>
        </w:rPr>
        <w:t>.</w:t>
      </w:r>
      <w:r w:rsidRPr="00C27934">
        <w:rPr>
          <w:rFonts w:ascii="Times New Roman" w:eastAsia="Times New Roman" w:hAnsi="Times New Roman" w:cs="Times New Roman"/>
          <w:sz w:val="24"/>
          <w:szCs w:val="24"/>
          <w:lang w:eastAsia="ru-RU"/>
        </w:rPr>
        <w:t>Б</w:t>
      </w:r>
      <w:proofErr w:type="spellEnd"/>
      <w:r w:rsidRPr="0077704D">
        <w:rPr>
          <w:rFonts w:ascii="Times New Roman" w:eastAsia="Times New Roman" w:hAnsi="Times New Roman" w:cs="Times New Roman"/>
          <w:sz w:val="24"/>
          <w:szCs w:val="24"/>
          <w:lang w:eastAsia="ru-RU"/>
        </w:rPr>
        <w:t xml:space="preserve">. </w:t>
      </w:r>
      <w:proofErr w:type="spellStart"/>
      <w:r w:rsidRPr="00C27934">
        <w:rPr>
          <w:rFonts w:ascii="Times New Roman" w:eastAsia="Times New Roman" w:hAnsi="Times New Roman" w:cs="Times New Roman"/>
          <w:sz w:val="24"/>
          <w:szCs w:val="24"/>
          <w:lang w:eastAsia="ru-RU"/>
        </w:rPr>
        <w:t>Граматика</w:t>
      </w:r>
      <w:proofErr w:type="spellEnd"/>
      <w:r w:rsidRPr="0077704D">
        <w:rPr>
          <w:rFonts w:ascii="Times New Roman" w:eastAsia="Times New Roman" w:hAnsi="Times New Roman" w:cs="Times New Roman"/>
          <w:sz w:val="24"/>
          <w:szCs w:val="24"/>
          <w:lang w:eastAsia="ru-RU"/>
        </w:rPr>
        <w:t xml:space="preserve"> </w:t>
      </w:r>
      <w:proofErr w:type="spellStart"/>
      <w:r w:rsidRPr="00C27934">
        <w:rPr>
          <w:rFonts w:ascii="Times New Roman" w:eastAsia="Times New Roman" w:hAnsi="Times New Roman" w:cs="Times New Roman"/>
          <w:sz w:val="24"/>
          <w:szCs w:val="24"/>
          <w:lang w:eastAsia="ru-RU"/>
        </w:rPr>
        <w:t>суча</w:t>
      </w:r>
      <w:r w:rsidR="003C1B2D">
        <w:rPr>
          <w:rFonts w:ascii="Times New Roman" w:eastAsia="Times New Roman" w:hAnsi="Times New Roman" w:cs="Times New Roman"/>
          <w:sz w:val="24"/>
          <w:szCs w:val="24"/>
          <w:lang w:eastAsia="ru-RU"/>
        </w:rPr>
        <w:t>сної</w:t>
      </w:r>
      <w:proofErr w:type="spellEnd"/>
      <w:r w:rsidR="003C1B2D" w:rsidRPr="0077704D">
        <w:rPr>
          <w:rFonts w:ascii="Times New Roman" w:eastAsia="Times New Roman" w:hAnsi="Times New Roman" w:cs="Times New Roman"/>
          <w:sz w:val="24"/>
          <w:szCs w:val="24"/>
          <w:lang w:eastAsia="ru-RU"/>
        </w:rPr>
        <w:t xml:space="preserve"> </w:t>
      </w:r>
      <w:proofErr w:type="spellStart"/>
      <w:proofErr w:type="gramStart"/>
      <w:r w:rsidR="003C1B2D">
        <w:rPr>
          <w:rFonts w:ascii="Times New Roman" w:eastAsia="Times New Roman" w:hAnsi="Times New Roman" w:cs="Times New Roman"/>
          <w:sz w:val="24"/>
          <w:szCs w:val="24"/>
          <w:lang w:eastAsia="ru-RU"/>
        </w:rPr>
        <w:t>англ</w:t>
      </w:r>
      <w:proofErr w:type="gramEnd"/>
      <w:r w:rsidR="003C1B2D">
        <w:rPr>
          <w:rFonts w:ascii="Times New Roman" w:eastAsia="Times New Roman" w:hAnsi="Times New Roman" w:cs="Times New Roman"/>
          <w:sz w:val="24"/>
          <w:szCs w:val="24"/>
          <w:lang w:eastAsia="ru-RU"/>
        </w:rPr>
        <w:t>ійської</w:t>
      </w:r>
      <w:proofErr w:type="spellEnd"/>
      <w:r w:rsidR="003C1B2D" w:rsidRPr="0077704D">
        <w:rPr>
          <w:rFonts w:ascii="Times New Roman" w:eastAsia="Times New Roman" w:hAnsi="Times New Roman" w:cs="Times New Roman"/>
          <w:sz w:val="24"/>
          <w:szCs w:val="24"/>
          <w:lang w:eastAsia="ru-RU"/>
        </w:rPr>
        <w:t xml:space="preserve"> </w:t>
      </w:r>
      <w:proofErr w:type="spellStart"/>
      <w:r w:rsidR="003C1B2D">
        <w:rPr>
          <w:rFonts w:ascii="Times New Roman" w:eastAsia="Times New Roman" w:hAnsi="Times New Roman" w:cs="Times New Roman"/>
          <w:sz w:val="24"/>
          <w:szCs w:val="24"/>
          <w:lang w:eastAsia="ru-RU"/>
        </w:rPr>
        <w:t>мови</w:t>
      </w:r>
      <w:proofErr w:type="spellEnd"/>
      <w:r w:rsidR="003C1B2D" w:rsidRPr="0077704D">
        <w:rPr>
          <w:rFonts w:ascii="Times New Roman" w:eastAsia="Times New Roman" w:hAnsi="Times New Roman" w:cs="Times New Roman"/>
          <w:sz w:val="24"/>
          <w:szCs w:val="24"/>
          <w:lang w:eastAsia="ru-RU"/>
        </w:rPr>
        <w:t xml:space="preserve">: </w:t>
      </w:r>
      <w:proofErr w:type="spellStart"/>
      <w:r w:rsidR="003C1B2D">
        <w:rPr>
          <w:rFonts w:ascii="Times New Roman" w:eastAsia="Times New Roman" w:hAnsi="Times New Roman" w:cs="Times New Roman"/>
          <w:sz w:val="24"/>
          <w:szCs w:val="24"/>
          <w:lang w:eastAsia="ru-RU"/>
        </w:rPr>
        <w:t>збірник</w:t>
      </w:r>
      <w:proofErr w:type="spellEnd"/>
      <w:r w:rsidR="003C1B2D" w:rsidRPr="0077704D">
        <w:rPr>
          <w:rFonts w:ascii="Times New Roman" w:eastAsia="Times New Roman" w:hAnsi="Times New Roman" w:cs="Times New Roman"/>
          <w:sz w:val="24"/>
          <w:szCs w:val="24"/>
          <w:lang w:eastAsia="ru-RU"/>
        </w:rPr>
        <w:t xml:space="preserve"> </w:t>
      </w:r>
      <w:proofErr w:type="spellStart"/>
      <w:r w:rsidRPr="00C27934">
        <w:rPr>
          <w:rFonts w:ascii="Times New Roman" w:eastAsia="Times New Roman" w:hAnsi="Times New Roman" w:cs="Times New Roman"/>
          <w:sz w:val="24"/>
          <w:szCs w:val="24"/>
          <w:lang w:eastAsia="ru-RU"/>
        </w:rPr>
        <w:t>вправ</w:t>
      </w:r>
      <w:proofErr w:type="spellEnd"/>
      <w:r w:rsidRPr="0077704D">
        <w:rPr>
          <w:rFonts w:ascii="Times New Roman" w:eastAsia="Times New Roman" w:hAnsi="Times New Roman" w:cs="Times New Roman"/>
          <w:sz w:val="24"/>
          <w:szCs w:val="24"/>
          <w:lang w:eastAsia="ru-RU"/>
        </w:rPr>
        <w:t>. –</w:t>
      </w:r>
      <w:proofErr w:type="spellStart"/>
      <w:r w:rsidRPr="00C27934">
        <w:rPr>
          <w:rFonts w:ascii="Times New Roman" w:eastAsia="Times New Roman" w:hAnsi="Times New Roman" w:cs="Times New Roman"/>
          <w:sz w:val="24"/>
          <w:szCs w:val="24"/>
          <w:lang w:eastAsia="ru-RU"/>
        </w:rPr>
        <w:t>К</w:t>
      </w:r>
      <w:r w:rsidRPr="0077704D">
        <w:rPr>
          <w:rFonts w:ascii="Times New Roman" w:eastAsia="Times New Roman" w:hAnsi="Times New Roman" w:cs="Times New Roman"/>
          <w:sz w:val="24"/>
          <w:szCs w:val="24"/>
          <w:lang w:eastAsia="ru-RU"/>
        </w:rPr>
        <w:t>:</w:t>
      </w:r>
      <w:r w:rsidRPr="00C27934">
        <w:rPr>
          <w:rFonts w:ascii="Times New Roman" w:eastAsia="Times New Roman" w:hAnsi="Times New Roman" w:cs="Times New Roman"/>
          <w:sz w:val="24"/>
          <w:szCs w:val="24"/>
          <w:lang w:eastAsia="ru-RU"/>
        </w:rPr>
        <w:t>Арій</w:t>
      </w:r>
      <w:proofErr w:type="spellEnd"/>
      <w:r w:rsidRPr="0077704D">
        <w:rPr>
          <w:rFonts w:ascii="Times New Roman" w:eastAsia="Times New Roman" w:hAnsi="Times New Roman" w:cs="Times New Roman"/>
          <w:sz w:val="24"/>
          <w:szCs w:val="24"/>
          <w:lang w:eastAsia="ru-RU"/>
        </w:rPr>
        <w:t xml:space="preserve">., 2020. -544 </w:t>
      </w:r>
      <w:r w:rsidRPr="00C27934">
        <w:rPr>
          <w:rFonts w:ascii="Times New Roman" w:eastAsia="Times New Roman" w:hAnsi="Times New Roman" w:cs="Times New Roman"/>
          <w:sz w:val="24"/>
          <w:szCs w:val="24"/>
          <w:lang w:eastAsia="ru-RU"/>
        </w:rPr>
        <w:t>с</w:t>
      </w:r>
      <w:r w:rsidRPr="0077704D">
        <w:rPr>
          <w:rFonts w:ascii="Times New Roman" w:eastAsia="Times New Roman" w:hAnsi="Times New Roman" w:cs="Times New Roman"/>
          <w:sz w:val="24"/>
          <w:szCs w:val="24"/>
          <w:lang w:eastAsia="ru-RU"/>
        </w:rPr>
        <w:t>.</w:t>
      </w:r>
    </w:p>
    <w:bookmarkEnd w:id="27"/>
    <w:bookmarkEnd w:id="29"/>
    <w:p w14:paraId="3F99DE02" w14:textId="77777777" w:rsidR="00D74314" w:rsidRPr="00C27934" w:rsidRDefault="00D74314" w:rsidP="003C1B2D">
      <w:pPr>
        <w:spacing w:before="58" w:after="0" w:line="240" w:lineRule="auto"/>
        <w:jc w:val="both"/>
        <w:rPr>
          <w:rFonts w:ascii="Times New Roman" w:eastAsia="Times New Roman" w:hAnsi="Times New Roman" w:cs="Times New Roman"/>
          <w:color w:val="000000"/>
          <w:sz w:val="24"/>
          <w:szCs w:val="24"/>
          <w:lang w:val="uk-UA" w:eastAsia="ru-RU"/>
        </w:rPr>
      </w:pPr>
    </w:p>
    <w:p w14:paraId="0CE6B890" w14:textId="77777777" w:rsidR="00D74314" w:rsidRPr="00C27934" w:rsidRDefault="00D74314" w:rsidP="00D74314">
      <w:pPr>
        <w:spacing w:before="58" w:after="0" w:line="240" w:lineRule="auto"/>
        <w:jc w:val="both"/>
        <w:rPr>
          <w:rFonts w:ascii="Times New Roman" w:eastAsia="Times New Roman" w:hAnsi="Times New Roman" w:cs="Times New Roman"/>
          <w:color w:val="000000"/>
          <w:sz w:val="24"/>
          <w:szCs w:val="24"/>
          <w:lang w:val="uk-UA" w:eastAsia="ru-RU"/>
        </w:rPr>
      </w:pPr>
    </w:p>
    <w:p w14:paraId="0A432AE2" w14:textId="77777777" w:rsidR="00D74314" w:rsidRPr="00C27934" w:rsidRDefault="00D74314" w:rsidP="00D74314">
      <w:pPr>
        <w:spacing w:before="58" w:after="0" w:line="240" w:lineRule="auto"/>
        <w:jc w:val="both"/>
        <w:rPr>
          <w:rFonts w:ascii="Times New Roman" w:eastAsia="Times New Roman" w:hAnsi="Times New Roman" w:cs="Times New Roman"/>
          <w:color w:val="000000"/>
          <w:sz w:val="24"/>
          <w:szCs w:val="24"/>
          <w:lang w:val="uk-UA" w:eastAsia="ru-RU"/>
        </w:rPr>
      </w:pPr>
    </w:p>
    <w:p w14:paraId="38F78799" w14:textId="2BB73962" w:rsidR="00D74314" w:rsidRPr="00C27934" w:rsidRDefault="00D74314" w:rsidP="00D74314">
      <w:pPr>
        <w:spacing w:before="58" w:after="0" w:line="240" w:lineRule="auto"/>
        <w:jc w:val="both"/>
        <w:rPr>
          <w:rFonts w:ascii="Times New Roman" w:eastAsia="Times New Roman" w:hAnsi="Times New Roman" w:cs="Times New Roman"/>
          <w:color w:val="000000"/>
          <w:sz w:val="24"/>
          <w:szCs w:val="24"/>
          <w:lang w:val="uk-UA" w:eastAsia="ru-RU"/>
        </w:rPr>
      </w:pPr>
    </w:p>
    <w:p w14:paraId="0B19CC95" w14:textId="6A494F49" w:rsidR="00D74314" w:rsidRPr="00C27934" w:rsidRDefault="00D74314" w:rsidP="00D74314">
      <w:pPr>
        <w:spacing w:before="58" w:after="0" w:line="240" w:lineRule="auto"/>
        <w:ind w:left="130"/>
        <w:jc w:val="both"/>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color w:val="000000"/>
          <w:sz w:val="24"/>
          <w:szCs w:val="24"/>
          <w:lang w:val="uk-UA" w:eastAsia="ru-RU"/>
        </w:rPr>
        <w:t>Викладач____________________________ </w:t>
      </w:r>
    </w:p>
    <w:p w14:paraId="77CA14FE" w14:textId="77777777" w:rsidR="00D74314" w:rsidRPr="00C27934" w:rsidRDefault="00D74314" w:rsidP="00D74314">
      <w:pPr>
        <w:spacing w:before="58" w:after="0" w:line="240" w:lineRule="auto"/>
        <w:ind w:left="130"/>
        <w:jc w:val="both"/>
        <w:rPr>
          <w:rFonts w:ascii="Times New Roman" w:eastAsia="Times New Roman" w:hAnsi="Times New Roman" w:cs="Times New Roman"/>
          <w:sz w:val="24"/>
          <w:szCs w:val="24"/>
          <w:lang w:val="uk-UA" w:eastAsia="ru-RU"/>
        </w:rPr>
      </w:pPr>
      <w:r w:rsidRPr="00C27934">
        <w:rPr>
          <w:rFonts w:ascii="Times New Roman" w:eastAsia="Times New Roman" w:hAnsi="Times New Roman" w:cs="Times New Roman"/>
          <w:color w:val="000000"/>
          <w:sz w:val="24"/>
          <w:szCs w:val="24"/>
          <w:lang w:val="uk-UA" w:eastAsia="ru-RU"/>
        </w:rPr>
        <w:tab/>
        <w:t>                      (підпис) </w:t>
      </w:r>
    </w:p>
    <w:sectPr w:rsidR="00D74314" w:rsidRPr="00C27934" w:rsidSect="00C2793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B7C9E" w14:textId="77777777" w:rsidR="007656A5" w:rsidRDefault="007656A5" w:rsidP="00D74314">
      <w:pPr>
        <w:spacing w:after="0" w:line="240" w:lineRule="auto"/>
      </w:pPr>
      <w:r>
        <w:separator/>
      </w:r>
    </w:p>
  </w:endnote>
  <w:endnote w:type="continuationSeparator" w:id="0">
    <w:p w14:paraId="04D53BBA" w14:textId="77777777" w:rsidR="007656A5" w:rsidRDefault="007656A5" w:rsidP="00D7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3F2F3" w14:textId="77777777" w:rsidR="007656A5" w:rsidRDefault="007656A5" w:rsidP="00D74314">
      <w:pPr>
        <w:spacing w:after="0" w:line="240" w:lineRule="auto"/>
      </w:pPr>
      <w:r>
        <w:separator/>
      </w:r>
    </w:p>
  </w:footnote>
  <w:footnote w:type="continuationSeparator" w:id="0">
    <w:p w14:paraId="331A95A1" w14:textId="77777777" w:rsidR="007656A5" w:rsidRDefault="007656A5" w:rsidP="00D74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BC8"/>
    <w:multiLevelType w:val="hybridMultilevel"/>
    <w:tmpl w:val="33640734"/>
    <w:lvl w:ilvl="0" w:tplc="37E6D426">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5A57369"/>
    <w:multiLevelType w:val="hybridMultilevel"/>
    <w:tmpl w:val="C8BEDD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B104921"/>
    <w:multiLevelType w:val="hybridMultilevel"/>
    <w:tmpl w:val="10F4D0FC"/>
    <w:lvl w:ilvl="0" w:tplc="0DA6F3B6">
      <w:start w:val="1"/>
      <w:numFmt w:val="decimal"/>
      <w:lvlText w:val="%1."/>
      <w:lvlJc w:val="left"/>
      <w:pPr>
        <w:ind w:left="644" w:hanging="360"/>
      </w:pPr>
      <w:rPr>
        <w:rFonts w:eastAsiaTheme="minorHAnsi" w:cstheme="minorBidi" w:hint="default"/>
        <w:i w:val="0"/>
        <w:i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0B053BB"/>
    <w:multiLevelType w:val="hybridMultilevel"/>
    <w:tmpl w:val="2BF6F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AA"/>
    <w:rsid w:val="001A5A84"/>
    <w:rsid w:val="00210390"/>
    <w:rsid w:val="002B603B"/>
    <w:rsid w:val="002D45F0"/>
    <w:rsid w:val="003048E4"/>
    <w:rsid w:val="00375A6B"/>
    <w:rsid w:val="00376830"/>
    <w:rsid w:val="003C1B2D"/>
    <w:rsid w:val="00535FD1"/>
    <w:rsid w:val="006806A9"/>
    <w:rsid w:val="006A21C7"/>
    <w:rsid w:val="007077B8"/>
    <w:rsid w:val="007656A5"/>
    <w:rsid w:val="0077704D"/>
    <w:rsid w:val="0079247F"/>
    <w:rsid w:val="008556E8"/>
    <w:rsid w:val="0091655C"/>
    <w:rsid w:val="009A2813"/>
    <w:rsid w:val="00B01ECE"/>
    <w:rsid w:val="00B40A53"/>
    <w:rsid w:val="00BE4D34"/>
    <w:rsid w:val="00C27934"/>
    <w:rsid w:val="00CE5F80"/>
    <w:rsid w:val="00D74314"/>
    <w:rsid w:val="00DE461E"/>
    <w:rsid w:val="00E13AAA"/>
    <w:rsid w:val="00E36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3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14"/>
  </w:style>
  <w:style w:type="paragraph" w:styleId="3">
    <w:name w:val="heading 3"/>
    <w:basedOn w:val="a"/>
    <w:next w:val="a"/>
    <w:link w:val="30"/>
    <w:uiPriority w:val="9"/>
    <w:unhideWhenUsed/>
    <w:qFormat/>
    <w:rsid w:val="00376830"/>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4314"/>
    <w:rPr>
      <w:color w:val="0000FF"/>
      <w:u w:val="single"/>
    </w:rPr>
  </w:style>
  <w:style w:type="paragraph" w:styleId="a4">
    <w:name w:val="List Paragraph"/>
    <w:basedOn w:val="a"/>
    <w:uiPriority w:val="34"/>
    <w:qFormat/>
    <w:rsid w:val="00D74314"/>
    <w:pPr>
      <w:widowControl w:val="0"/>
      <w:autoSpaceDE w:val="0"/>
      <w:autoSpaceDN w:val="0"/>
      <w:spacing w:after="0" w:line="240" w:lineRule="auto"/>
      <w:ind w:left="972" w:hanging="569"/>
    </w:pPr>
    <w:rPr>
      <w:rFonts w:ascii="Times New Roman" w:eastAsia="Times New Roman" w:hAnsi="Times New Roman" w:cs="Times New Roman"/>
      <w:lang w:val="uk-UA"/>
    </w:rPr>
  </w:style>
  <w:style w:type="table" w:styleId="a5">
    <w:name w:val="Table Grid"/>
    <w:basedOn w:val="a1"/>
    <w:uiPriority w:val="39"/>
    <w:rsid w:val="00D7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743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4314"/>
  </w:style>
  <w:style w:type="paragraph" w:styleId="a8">
    <w:name w:val="footer"/>
    <w:basedOn w:val="a"/>
    <w:link w:val="a9"/>
    <w:uiPriority w:val="99"/>
    <w:unhideWhenUsed/>
    <w:rsid w:val="00D743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314"/>
  </w:style>
  <w:style w:type="character" w:customStyle="1" w:styleId="30">
    <w:name w:val="Заголовок 3 Знак"/>
    <w:basedOn w:val="a0"/>
    <w:link w:val="3"/>
    <w:uiPriority w:val="9"/>
    <w:rsid w:val="00376830"/>
    <w:rPr>
      <w:rFonts w:asciiTheme="majorHAnsi" w:eastAsiaTheme="majorEastAsia" w:hAnsiTheme="majorHAnsi" w:cstheme="majorBidi"/>
      <w:b/>
      <w:bCs/>
      <w:sz w:val="26"/>
      <w:szCs w:val="26"/>
      <w:lang w:eastAsia="ru-RU"/>
    </w:rPr>
  </w:style>
  <w:style w:type="paragraph" w:styleId="aa">
    <w:name w:val="Balloon Text"/>
    <w:basedOn w:val="a"/>
    <w:link w:val="ab"/>
    <w:uiPriority w:val="99"/>
    <w:semiHidden/>
    <w:unhideWhenUsed/>
    <w:rsid w:val="00C2793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7934"/>
    <w:rPr>
      <w:rFonts w:ascii="Tahoma" w:hAnsi="Tahoma" w:cs="Tahoma"/>
      <w:sz w:val="16"/>
      <w:szCs w:val="16"/>
    </w:rPr>
  </w:style>
  <w:style w:type="table" w:customStyle="1" w:styleId="TableNormal">
    <w:name w:val="Table Normal"/>
    <w:uiPriority w:val="2"/>
    <w:semiHidden/>
    <w:unhideWhenUsed/>
    <w:qFormat/>
    <w:rsid w:val="003C1B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14"/>
  </w:style>
  <w:style w:type="paragraph" w:styleId="3">
    <w:name w:val="heading 3"/>
    <w:basedOn w:val="a"/>
    <w:next w:val="a"/>
    <w:link w:val="30"/>
    <w:uiPriority w:val="9"/>
    <w:unhideWhenUsed/>
    <w:qFormat/>
    <w:rsid w:val="00376830"/>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4314"/>
    <w:rPr>
      <w:color w:val="0000FF"/>
      <w:u w:val="single"/>
    </w:rPr>
  </w:style>
  <w:style w:type="paragraph" w:styleId="a4">
    <w:name w:val="List Paragraph"/>
    <w:basedOn w:val="a"/>
    <w:uiPriority w:val="34"/>
    <w:qFormat/>
    <w:rsid w:val="00D74314"/>
    <w:pPr>
      <w:widowControl w:val="0"/>
      <w:autoSpaceDE w:val="0"/>
      <w:autoSpaceDN w:val="0"/>
      <w:spacing w:after="0" w:line="240" w:lineRule="auto"/>
      <w:ind w:left="972" w:hanging="569"/>
    </w:pPr>
    <w:rPr>
      <w:rFonts w:ascii="Times New Roman" w:eastAsia="Times New Roman" w:hAnsi="Times New Roman" w:cs="Times New Roman"/>
      <w:lang w:val="uk-UA"/>
    </w:rPr>
  </w:style>
  <w:style w:type="table" w:styleId="a5">
    <w:name w:val="Table Grid"/>
    <w:basedOn w:val="a1"/>
    <w:uiPriority w:val="39"/>
    <w:rsid w:val="00D7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743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4314"/>
  </w:style>
  <w:style w:type="paragraph" w:styleId="a8">
    <w:name w:val="footer"/>
    <w:basedOn w:val="a"/>
    <w:link w:val="a9"/>
    <w:uiPriority w:val="99"/>
    <w:unhideWhenUsed/>
    <w:rsid w:val="00D743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314"/>
  </w:style>
  <w:style w:type="character" w:customStyle="1" w:styleId="30">
    <w:name w:val="Заголовок 3 Знак"/>
    <w:basedOn w:val="a0"/>
    <w:link w:val="3"/>
    <w:uiPriority w:val="9"/>
    <w:rsid w:val="00376830"/>
    <w:rPr>
      <w:rFonts w:asciiTheme="majorHAnsi" w:eastAsiaTheme="majorEastAsia" w:hAnsiTheme="majorHAnsi" w:cstheme="majorBidi"/>
      <w:b/>
      <w:bCs/>
      <w:sz w:val="26"/>
      <w:szCs w:val="26"/>
      <w:lang w:eastAsia="ru-RU"/>
    </w:rPr>
  </w:style>
  <w:style w:type="paragraph" w:styleId="aa">
    <w:name w:val="Balloon Text"/>
    <w:basedOn w:val="a"/>
    <w:link w:val="ab"/>
    <w:uiPriority w:val="99"/>
    <w:semiHidden/>
    <w:unhideWhenUsed/>
    <w:rsid w:val="00C2793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7934"/>
    <w:rPr>
      <w:rFonts w:ascii="Tahoma" w:hAnsi="Tahoma" w:cs="Tahoma"/>
      <w:sz w:val="16"/>
      <w:szCs w:val="16"/>
    </w:rPr>
  </w:style>
  <w:style w:type="table" w:customStyle="1" w:styleId="TableNormal">
    <w:name w:val="Table Normal"/>
    <w:uiPriority w:val="2"/>
    <w:semiHidden/>
    <w:unhideWhenUsed/>
    <w:qFormat/>
    <w:rsid w:val="003C1B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85865">
      <w:bodyDiv w:val="1"/>
      <w:marLeft w:val="0"/>
      <w:marRight w:val="0"/>
      <w:marTop w:val="0"/>
      <w:marBottom w:val="0"/>
      <w:divBdr>
        <w:top w:val="none" w:sz="0" w:space="0" w:color="auto"/>
        <w:left w:val="none" w:sz="0" w:space="0" w:color="auto"/>
        <w:bottom w:val="none" w:sz="0" w:space="0" w:color="auto"/>
        <w:right w:val="none" w:sz="0" w:space="0" w:color="auto"/>
      </w:divBdr>
    </w:div>
    <w:div w:id="1266033045">
      <w:bodyDiv w:val="1"/>
      <w:marLeft w:val="0"/>
      <w:marRight w:val="0"/>
      <w:marTop w:val="0"/>
      <w:marBottom w:val="0"/>
      <w:divBdr>
        <w:top w:val="none" w:sz="0" w:space="0" w:color="auto"/>
        <w:left w:val="none" w:sz="0" w:space="0" w:color="auto"/>
        <w:bottom w:val="none" w:sz="0" w:space="0" w:color="auto"/>
        <w:right w:val="none" w:sz="0" w:space="0" w:color="auto"/>
      </w:divBdr>
    </w:div>
    <w:div w:id="15507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him.org.ua/centr_ekspert_yakosti_osv.php" TargetMode="External"/><Relationship Id="rId18" Type="http://schemas.openxmlformats.org/officeDocument/2006/relationships/hyperlink" Target="https://www.zhim.org.ua/images/info/polozh_buling.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him.org.ua/images/info/pol_apel_rezult.pdf" TargetMode="External"/><Relationship Id="rId17" Type="http://schemas.openxmlformats.org/officeDocument/2006/relationships/hyperlink" Target="https://docs.google.com/forms/d/1MNw9ErhWXUr1q94IWOpo2mGlhfVlPJ4RJ1RDc5JGjoM/viewform?edit_requested=true" TargetMode="External"/><Relationship Id="rId2" Type="http://schemas.openxmlformats.org/officeDocument/2006/relationships/styles" Target="styles.xml"/><Relationship Id="rId16" Type="http://schemas.openxmlformats.org/officeDocument/2006/relationships/hyperlink" Target="http://www.zhim.org.ua/images/info/plan_zahodiv_korupciya.pdf"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reziuk.english@gmail.com" TargetMode="External"/><Relationship Id="rId5" Type="http://schemas.openxmlformats.org/officeDocument/2006/relationships/webSettings" Target="webSettings.xml"/><Relationship Id="rId15" Type="http://schemas.openxmlformats.org/officeDocument/2006/relationships/hyperlink" Target="http://www.zhim.org.ua/images/info/pol_komisiya_korupcii.pdf" TargetMode="External"/><Relationship Id="rId10" Type="http://schemas.openxmlformats.org/officeDocument/2006/relationships/hyperlink" Target="https://www.zhim.org.ua/kaf_p_s_g.php" TargetMode="External"/><Relationship Id="rId19" Type="http://schemas.openxmlformats.org/officeDocument/2006/relationships/hyperlink" Target="http://www.zhim.org.ua/images/info/pol_seks_domag.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zhim.org.ua/images/info/antikoruption.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14</Pages>
  <Words>3450</Words>
  <Characters>19671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Лаборатория</cp:lastModifiedBy>
  <cp:revision>15</cp:revision>
  <dcterms:created xsi:type="dcterms:W3CDTF">2023-11-19T22:39:00Z</dcterms:created>
  <dcterms:modified xsi:type="dcterms:W3CDTF">2007-02-16T08:03:00Z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2c66dbc17f33224c3eb47c5a5032e858a783c1ae37bd3622ce85a269f0c22940</vt:lpwstr>
  </property>
</Properties>
</file>